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1FA" w:rsidRPr="00B021FA" w:rsidRDefault="00B021FA" w:rsidP="001035FB">
      <w:pPr>
        <w:spacing w:after="0"/>
        <w:jc w:val="center"/>
        <w:rPr>
          <w:rFonts w:ascii="Times New Roman" w:eastAsia="Times New Roman" w:hAnsi="Times New Roman" w:cs="Times New Roman"/>
          <w:sz w:val="28"/>
          <w:szCs w:val="28"/>
          <w:lang w:eastAsia="ru-RU"/>
        </w:rPr>
      </w:pPr>
      <w:proofErr w:type="spellStart"/>
      <w:r w:rsidRPr="00B021FA">
        <w:rPr>
          <w:rFonts w:ascii="Times New Roman" w:eastAsia="Times New Roman" w:hAnsi="Times New Roman" w:cs="Times New Roman"/>
          <w:sz w:val="28"/>
          <w:szCs w:val="28"/>
          <w:lang w:eastAsia="ru-RU"/>
        </w:rPr>
        <w:t>Міністерство</w:t>
      </w:r>
      <w:proofErr w:type="spellEnd"/>
      <w:r w:rsidRPr="00B021FA">
        <w:rPr>
          <w:rFonts w:ascii="Times New Roman" w:eastAsia="Times New Roman" w:hAnsi="Times New Roman" w:cs="Times New Roman"/>
          <w:sz w:val="28"/>
          <w:szCs w:val="28"/>
          <w:lang w:eastAsia="ru-RU"/>
        </w:rPr>
        <w:t xml:space="preserve"> </w:t>
      </w:r>
      <w:proofErr w:type="spellStart"/>
      <w:r w:rsidRPr="00B021FA">
        <w:rPr>
          <w:rFonts w:ascii="Times New Roman" w:eastAsia="Times New Roman" w:hAnsi="Times New Roman" w:cs="Times New Roman"/>
          <w:sz w:val="28"/>
          <w:szCs w:val="28"/>
          <w:lang w:eastAsia="ru-RU"/>
        </w:rPr>
        <w:t>освіти</w:t>
      </w:r>
      <w:proofErr w:type="spellEnd"/>
      <w:r w:rsidRPr="00B021FA">
        <w:rPr>
          <w:rFonts w:ascii="Times New Roman" w:eastAsia="Times New Roman" w:hAnsi="Times New Roman" w:cs="Times New Roman"/>
          <w:sz w:val="28"/>
          <w:szCs w:val="28"/>
          <w:lang w:eastAsia="ru-RU"/>
        </w:rPr>
        <w:t xml:space="preserve"> і науки </w:t>
      </w:r>
      <w:proofErr w:type="spellStart"/>
      <w:r w:rsidRPr="00B021FA">
        <w:rPr>
          <w:rFonts w:ascii="Times New Roman" w:eastAsia="Times New Roman" w:hAnsi="Times New Roman" w:cs="Times New Roman"/>
          <w:sz w:val="28"/>
          <w:szCs w:val="28"/>
          <w:lang w:eastAsia="ru-RU"/>
        </w:rPr>
        <w:t>України</w:t>
      </w:r>
      <w:proofErr w:type="spellEnd"/>
    </w:p>
    <w:p w:rsidR="00B021FA" w:rsidRPr="00B021FA" w:rsidRDefault="00B021FA" w:rsidP="001035FB">
      <w:pPr>
        <w:spacing w:after="0"/>
        <w:jc w:val="center"/>
        <w:rPr>
          <w:rFonts w:ascii="Times New Roman" w:eastAsia="Times New Roman" w:hAnsi="Times New Roman" w:cs="Times New Roman"/>
          <w:sz w:val="28"/>
          <w:szCs w:val="28"/>
          <w:lang w:val="uk-UA" w:eastAsia="ru-RU"/>
        </w:rPr>
      </w:pPr>
      <w:proofErr w:type="spellStart"/>
      <w:r w:rsidRPr="00B021FA">
        <w:rPr>
          <w:rFonts w:ascii="Times New Roman" w:eastAsia="Times New Roman" w:hAnsi="Times New Roman" w:cs="Times New Roman"/>
          <w:sz w:val="28"/>
          <w:szCs w:val="28"/>
          <w:lang w:eastAsia="ru-RU"/>
        </w:rPr>
        <w:t>Херсонський</w:t>
      </w:r>
      <w:proofErr w:type="spellEnd"/>
      <w:r w:rsidRPr="00B021FA">
        <w:rPr>
          <w:rFonts w:ascii="Times New Roman" w:eastAsia="Times New Roman" w:hAnsi="Times New Roman" w:cs="Times New Roman"/>
          <w:sz w:val="28"/>
          <w:szCs w:val="28"/>
          <w:lang w:eastAsia="ru-RU"/>
        </w:rPr>
        <w:t xml:space="preserve"> </w:t>
      </w:r>
      <w:proofErr w:type="spellStart"/>
      <w:r w:rsidRPr="00B021FA">
        <w:rPr>
          <w:rFonts w:ascii="Times New Roman" w:eastAsia="Times New Roman" w:hAnsi="Times New Roman" w:cs="Times New Roman"/>
          <w:sz w:val="28"/>
          <w:szCs w:val="28"/>
          <w:lang w:eastAsia="ru-RU"/>
        </w:rPr>
        <w:t>державний</w:t>
      </w:r>
      <w:proofErr w:type="spellEnd"/>
      <w:r w:rsidRPr="00B021FA">
        <w:rPr>
          <w:rFonts w:ascii="Times New Roman" w:eastAsia="Times New Roman" w:hAnsi="Times New Roman" w:cs="Times New Roman"/>
          <w:sz w:val="28"/>
          <w:szCs w:val="28"/>
          <w:lang w:eastAsia="ru-RU"/>
        </w:rPr>
        <w:t xml:space="preserve"> </w:t>
      </w:r>
      <w:proofErr w:type="spellStart"/>
      <w:r w:rsidRPr="00B021FA">
        <w:rPr>
          <w:rFonts w:ascii="Times New Roman" w:eastAsia="Times New Roman" w:hAnsi="Times New Roman" w:cs="Times New Roman"/>
          <w:sz w:val="28"/>
          <w:szCs w:val="28"/>
          <w:lang w:eastAsia="ru-RU"/>
        </w:rPr>
        <w:t>університет</w:t>
      </w:r>
      <w:proofErr w:type="spellEnd"/>
    </w:p>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Факультет іноземної філології</w:t>
      </w:r>
    </w:p>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Кафедра німецької та романської філології</w:t>
      </w: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jc w:val="center"/>
        <w:rPr>
          <w:rFonts w:ascii="Times New Roman" w:eastAsia="Times New Roman" w:hAnsi="Times New Roman" w:cs="Times New Roman"/>
          <w:b/>
          <w:sz w:val="28"/>
          <w:szCs w:val="28"/>
          <w:lang w:val="uk-UA" w:eastAsia="ru-RU"/>
        </w:rPr>
      </w:pPr>
    </w:p>
    <w:p w:rsidR="00B021FA" w:rsidRPr="00B021FA" w:rsidRDefault="00B021FA" w:rsidP="001035FB">
      <w:pPr>
        <w:spacing w:after="0"/>
        <w:rPr>
          <w:rFonts w:ascii="Times New Roman" w:eastAsia="Times New Roman" w:hAnsi="Times New Roman" w:cs="Times New Roman"/>
          <w:b/>
          <w:sz w:val="28"/>
          <w:szCs w:val="28"/>
          <w:lang w:val="uk-UA" w:eastAsia="ru-RU"/>
        </w:rPr>
      </w:pPr>
    </w:p>
    <w:p w:rsidR="00B021FA" w:rsidRPr="00B021FA" w:rsidRDefault="00B021FA" w:rsidP="001035FB">
      <w:pPr>
        <w:spacing w:after="0"/>
        <w:jc w:val="center"/>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 xml:space="preserve">НАВЧАЛЬНО-МЕТОДИЧНИЙ КОМПЛЕКС </w:t>
      </w:r>
    </w:p>
    <w:p w:rsidR="00D70E73" w:rsidRPr="00D70E73" w:rsidRDefault="00B021FA" w:rsidP="001035FB">
      <w:pPr>
        <w:ind w:left="1077" w:hanging="357"/>
        <w:jc w:val="center"/>
        <w:rPr>
          <w:rFonts w:ascii="Times New Roman" w:hAnsi="Times New Roman" w:cs="Times New Roman"/>
          <w:b/>
          <w:sz w:val="32"/>
          <w:szCs w:val="32"/>
        </w:rPr>
      </w:pPr>
      <w:r w:rsidRPr="00B021FA">
        <w:rPr>
          <w:rFonts w:ascii="Times New Roman" w:eastAsia="Times New Roman" w:hAnsi="Times New Roman" w:cs="Times New Roman"/>
          <w:b/>
          <w:sz w:val="28"/>
          <w:szCs w:val="28"/>
          <w:lang w:val="uk-UA" w:eastAsia="ru-RU"/>
        </w:rPr>
        <w:t>дисципліни</w:t>
      </w:r>
      <w:r w:rsidRPr="00B021FA">
        <w:rPr>
          <w:rFonts w:ascii="Times New Roman" w:eastAsia="Times New Roman" w:hAnsi="Times New Roman" w:cs="Times New Roman"/>
          <w:b/>
          <w:sz w:val="28"/>
          <w:szCs w:val="28"/>
          <w:lang w:val="uk-UA" w:eastAsia="ru-RU"/>
        </w:rPr>
        <w:br/>
      </w:r>
      <w:r w:rsidR="00D70E73" w:rsidRPr="00D70E73">
        <w:rPr>
          <w:rFonts w:ascii="Times New Roman" w:hAnsi="Times New Roman" w:cs="Times New Roman"/>
          <w:b/>
          <w:sz w:val="32"/>
          <w:szCs w:val="32"/>
        </w:rPr>
        <w:t xml:space="preserve">Практична фонетика </w:t>
      </w:r>
      <w:proofErr w:type="spellStart"/>
      <w:r w:rsidR="00D70E73" w:rsidRPr="00D70E73">
        <w:rPr>
          <w:rFonts w:ascii="Times New Roman" w:hAnsi="Times New Roman" w:cs="Times New Roman"/>
          <w:b/>
          <w:sz w:val="32"/>
          <w:szCs w:val="32"/>
        </w:rPr>
        <w:t>французької</w:t>
      </w:r>
      <w:proofErr w:type="spellEnd"/>
      <w:r w:rsidR="00D70E73" w:rsidRPr="00D70E73">
        <w:rPr>
          <w:rFonts w:ascii="Times New Roman" w:hAnsi="Times New Roman" w:cs="Times New Roman"/>
          <w:b/>
          <w:sz w:val="32"/>
          <w:szCs w:val="32"/>
        </w:rPr>
        <w:t xml:space="preserve"> </w:t>
      </w:r>
      <w:proofErr w:type="spellStart"/>
      <w:r w:rsidR="00D70E73" w:rsidRPr="00D70E73">
        <w:rPr>
          <w:rFonts w:ascii="Times New Roman" w:hAnsi="Times New Roman" w:cs="Times New Roman"/>
          <w:b/>
          <w:sz w:val="32"/>
          <w:szCs w:val="32"/>
        </w:rPr>
        <w:t>мови</w:t>
      </w:r>
      <w:proofErr w:type="spellEnd"/>
    </w:p>
    <w:p w:rsidR="00B021FA" w:rsidRPr="00B021FA" w:rsidRDefault="00FC3001" w:rsidP="001035FB">
      <w:pPr>
        <w:ind w:left="1077" w:hanging="357"/>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І</w:t>
      </w:r>
      <w:r w:rsidR="00681594">
        <w:rPr>
          <w:rFonts w:ascii="Times New Roman" w:eastAsia="Times New Roman" w:hAnsi="Times New Roman" w:cs="Times New Roman"/>
          <w:b/>
          <w:sz w:val="28"/>
          <w:szCs w:val="28"/>
          <w:lang w:val="uk-UA" w:eastAsia="ru-RU"/>
        </w:rPr>
        <w:t>ІІ</w:t>
      </w:r>
      <w:r w:rsidR="00B021FA" w:rsidRPr="00B021FA">
        <w:rPr>
          <w:rFonts w:ascii="Times New Roman" w:eastAsia="Times New Roman" w:hAnsi="Times New Roman" w:cs="Times New Roman"/>
          <w:b/>
          <w:sz w:val="28"/>
          <w:szCs w:val="28"/>
          <w:lang w:val="uk-UA" w:eastAsia="ru-RU"/>
        </w:rPr>
        <w:t xml:space="preserve"> курс</w:t>
      </w:r>
    </w:p>
    <w:p w:rsidR="00B021FA" w:rsidRPr="00B021FA" w:rsidRDefault="00B021FA" w:rsidP="001035FB">
      <w:pPr>
        <w:spacing w:after="0"/>
        <w:jc w:val="center"/>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 xml:space="preserve"> (Окремі розділи)</w:t>
      </w: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                            </w:t>
      </w:r>
      <w:r w:rsidR="00F7322F">
        <w:rPr>
          <w:rFonts w:ascii="Times New Roman" w:eastAsia="Times New Roman" w:hAnsi="Times New Roman" w:cs="Times New Roman"/>
          <w:sz w:val="28"/>
          <w:szCs w:val="28"/>
          <w:lang w:val="uk-UA" w:eastAsia="ru-RU"/>
        </w:rPr>
        <w:t>Рівень</w:t>
      </w:r>
      <w:r w:rsidRPr="00B021FA">
        <w:rPr>
          <w:rFonts w:ascii="Times New Roman" w:eastAsia="Times New Roman" w:hAnsi="Times New Roman" w:cs="Times New Roman"/>
          <w:sz w:val="28"/>
          <w:szCs w:val="28"/>
          <w:lang w:val="uk-UA" w:eastAsia="ru-RU"/>
        </w:rPr>
        <w:t xml:space="preserve"> вищої освіти                       бакалавр</w:t>
      </w:r>
    </w:p>
    <w:p w:rsidR="00B021FA" w:rsidRPr="00B021FA" w:rsidRDefault="00B021FA" w:rsidP="001035FB">
      <w:pPr>
        <w:spacing w:after="0"/>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 </w:t>
      </w:r>
    </w:p>
    <w:p w:rsidR="00B021FA" w:rsidRPr="00B021FA" w:rsidRDefault="00B021FA" w:rsidP="001035FB">
      <w:pPr>
        <w:spacing w:after="0"/>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                            Галузь знань                                   01 Освіта/Педагогіка</w:t>
      </w: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                           Спеціальність                             014.02 Середня освіта</w:t>
      </w:r>
    </w:p>
    <w:p w:rsidR="00B021FA" w:rsidRPr="00B021FA" w:rsidRDefault="00B021FA" w:rsidP="001035FB">
      <w:pPr>
        <w:spacing w:after="0"/>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                                                                              (Мова і література французька)</w:t>
      </w:r>
    </w:p>
    <w:p w:rsidR="00B021FA" w:rsidRPr="00B021FA" w:rsidRDefault="00B021FA" w:rsidP="001035FB">
      <w:pPr>
        <w:spacing w:after="0"/>
        <w:jc w:val="center"/>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 xml:space="preserve"> </w:t>
      </w:r>
    </w:p>
    <w:p w:rsidR="00B021FA" w:rsidRPr="00B021FA" w:rsidRDefault="00B021FA" w:rsidP="001035FB">
      <w:pPr>
        <w:spacing w:after="0"/>
        <w:jc w:val="center"/>
        <w:rPr>
          <w:rFonts w:ascii="Times New Roman" w:eastAsia="Times New Roman" w:hAnsi="Times New Roman" w:cs="Times New Roman"/>
          <w:b/>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B021FA" w:rsidRDefault="00B021FA" w:rsidP="001035FB">
      <w:pPr>
        <w:spacing w:after="0"/>
        <w:rPr>
          <w:rFonts w:ascii="Times New Roman" w:eastAsia="Times New Roman" w:hAnsi="Times New Roman" w:cs="Times New Roman"/>
          <w:sz w:val="28"/>
          <w:szCs w:val="28"/>
          <w:lang w:val="uk-UA" w:eastAsia="ru-RU"/>
        </w:rPr>
      </w:pPr>
    </w:p>
    <w:p w:rsidR="00B021FA" w:rsidRPr="00344BCE" w:rsidRDefault="00B021FA" w:rsidP="001035FB">
      <w:pPr>
        <w:spacing w:after="0"/>
        <w:rPr>
          <w:rFonts w:ascii="Times New Roman" w:eastAsia="Times New Roman" w:hAnsi="Times New Roman" w:cs="Times New Roman"/>
          <w:sz w:val="28"/>
          <w:szCs w:val="28"/>
          <w:lang w:val="uk-UA" w:eastAsia="ru-RU"/>
        </w:rPr>
      </w:pPr>
    </w:p>
    <w:p w:rsidR="00B021FA" w:rsidRPr="00344BCE" w:rsidRDefault="00B021FA" w:rsidP="001035FB">
      <w:pPr>
        <w:spacing w:after="0"/>
        <w:jc w:val="center"/>
        <w:rPr>
          <w:rFonts w:ascii="Times New Roman" w:eastAsia="Times New Roman" w:hAnsi="Times New Roman" w:cs="Times New Roman"/>
          <w:sz w:val="28"/>
          <w:szCs w:val="28"/>
          <w:lang w:val="uk-UA" w:eastAsia="ru-RU"/>
        </w:rPr>
      </w:pPr>
      <w:r w:rsidRPr="00344BCE">
        <w:rPr>
          <w:rFonts w:ascii="Times New Roman" w:eastAsia="Times New Roman" w:hAnsi="Times New Roman" w:cs="Times New Roman"/>
          <w:sz w:val="28"/>
          <w:szCs w:val="28"/>
          <w:lang w:val="uk-UA" w:eastAsia="ru-RU"/>
        </w:rPr>
        <w:t>2019 – 2020 навчальний рік</w:t>
      </w:r>
    </w:p>
    <w:p w:rsidR="00B021FA" w:rsidRPr="00B021FA" w:rsidRDefault="00B021FA" w:rsidP="001035FB">
      <w:pPr>
        <w:spacing w:after="0"/>
        <w:jc w:val="center"/>
        <w:rPr>
          <w:rFonts w:ascii="Times New Roman" w:eastAsia="Times New Roman" w:hAnsi="Times New Roman" w:cs="Times New Roman"/>
          <w:b/>
          <w:sz w:val="28"/>
          <w:szCs w:val="28"/>
          <w:lang w:eastAsia="ru-RU"/>
        </w:rPr>
      </w:pPr>
      <w:r w:rsidRPr="00B021FA">
        <w:rPr>
          <w:rFonts w:ascii="Times New Roman" w:eastAsia="Times New Roman" w:hAnsi="Times New Roman" w:cs="Times New Roman"/>
          <w:b/>
          <w:sz w:val="28"/>
          <w:szCs w:val="28"/>
          <w:lang w:eastAsia="ru-RU"/>
        </w:rPr>
        <w:lastRenderedPageBreak/>
        <w:t xml:space="preserve">ЗМІСТ </w:t>
      </w:r>
    </w:p>
    <w:p w:rsidR="00B021FA" w:rsidRPr="00B021FA" w:rsidRDefault="00B021FA" w:rsidP="001035FB">
      <w:pPr>
        <w:spacing w:after="0"/>
        <w:jc w:val="both"/>
        <w:rPr>
          <w:rFonts w:ascii="Times New Roman" w:eastAsia="Times New Roman" w:hAnsi="Times New Roman" w:cs="Times New Roman"/>
          <w:b/>
          <w:sz w:val="28"/>
          <w:szCs w:val="28"/>
          <w:lang w:val="uk-UA" w:eastAsia="ru-RU"/>
        </w:rPr>
      </w:pPr>
    </w:p>
    <w:p w:rsidR="00B021FA" w:rsidRPr="00B021FA" w:rsidRDefault="00B021FA" w:rsidP="001035FB">
      <w:pPr>
        <w:numPr>
          <w:ilvl w:val="0"/>
          <w:numId w:val="1"/>
        </w:numPr>
        <w:spacing w:after="0"/>
        <w:contextualSpacing/>
        <w:jc w:val="both"/>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Методичні рекомендації до проведення практичних занять</w:t>
      </w:r>
    </w:p>
    <w:p w:rsidR="00B021FA" w:rsidRPr="00B021FA" w:rsidRDefault="00B021FA" w:rsidP="001035FB">
      <w:pPr>
        <w:numPr>
          <w:ilvl w:val="0"/>
          <w:numId w:val="1"/>
        </w:numPr>
        <w:spacing w:after="0"/>
        <w:contextualSpacing/>
        <w:jc w:val="both"/>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Дидактичне забезпечення самостійної роботи студента</w:t>
      </w:r>
    </w:p>
    <w:p w:rsidR="00B021FA" w:rsidRPr="00B021FA" w:rsidRDefault="00B021FA" w:rsidP="001035FB">
      <w:pPr>
        <w:numPr>
          <w:ilvl w:val="0"/>
          <w:numId w:val="1"/>
        </w:numPr>
        <w:spacing w:after="0"/>
        <w:contextualSpacing/>
        <w:jc w:val="both"/>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Критерії оцінювання знань, умінь та навичок студентів з курсу</w:t>
      </w:r>
    </w:p>
    <w:p w:rsidR="00B021FA" w:rsidRPr="00B021FA" w:rsidRDefault="00B021FA" w:rsidP="001035FB">
      <w:pPr>
        <w:numPr>
          <w:ilvl w:val="0"/>
          <w:numId w:val="1"/>
        </w:numPr>
        <w:spacing w:after="0"/>
        <w:contextualSpacing/>
        <w:jc w:val="both"/>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Питання до екзамену</w:t>
      </w:r>
    </w:p>
    <w:p w:rsidR="00B021FA" w:rsidRPr="00B021FA" w:rsidRDefault="00B021FA" w:rsidP="001035FB">
      <w:pPr>
        <w:numPr>
          <w:ilvl w:val="0"/>
          <w:numId w:val="1"/>
        </w:numPr>
        <w:spacing w:after="0"/>
        <w:contextualSpacing/>
        <w:jc w:val="both"/>
        <w:rPr>
          <w:rFonts w:ascii="Times New Roman" w:eastAsia="Times New Roman" w:hAnsi="Times New Roman" w:cs="Times New Roman"/>
          <w:b/>
          <w:sz w:val="28"/>
          <w:szCs w:val="28"/>
          <w:lang w:val="uk-UA" w:eastAsia="ru-RU"/>
        </w:rPr>
      </w:pPr>
      <w:r w:rsidRPr="00B021FA">
        <w:rPr>
          <w:rFonts w:ascii="Times New Roman" w:eastAsia="Times New Roman" w:hAnsi="Times New Roman" w:cs="Times New Roman"/>
          <w:b/>
          <w:sz w:val="28"/>
          <w:szCs w:val="28"/>
          <w:lang w:val="uk-UA" w:eastAsia="ru-RU"/>
        </w:rPr>
        <w:t>Список рекомендованої літератури</w:t>
      </w:r>
    </w:p>
    <w:p w:rsidR="00B021FA" w:rsidRPr="00B021FA" w:rsidRDefault="00B021FA" w:rsidP="001035FB">
      <w:pPr>
        <w:spacing w:after="0"/>
        <w:jc w:val="both"/>
        <w:rPr>
          <w:rFonts w:ascii="Times New Roman" w:eastAsia="Times New Roman" w:hAnsi="Times New Roman" w:cs="Times New Roman"/>
          <w:sz w:val="28"/>
          <w:szCs w:val="28"/>
          <w:lang w:val="uk-UA" w:eastAsia="ru-RU"/>
        </w:rPr>
      </w:pPr>
    </w:p>
    <w:p w:rsidR="00B021FA" w:rsidRPr="00681594" w:rsidRDefault="00B021FA" w:rsidP="00681594">
      <w:pPr>
        <w:widowControl w:val="0"/>
        <w:shd w:val="clear" w:color="auto" w:fill="FFFFFF"/>
        <w:spacing w:after="0" w:line="360" w:lineRule="auto"/>
        <w:outlineLvl w:val="1"/>
        <w:rPr>
          <w:rFonts w:ascii="Times New Roman" w:eastAsia="Calibri" w:hAnsi="Times New Roman" w:cs="Times New Roman"/>
          <w:b/>
          <w:bCs/>
          <w:iCs/>
          <w:caps/>
          <w:sz w:val="28"/>
          <w:szCs w:val="28"/>
          <w:lang w:val="uk-UA" w:eastAsia="ru-RU"/>
        </w:rPr>
      </w:pPr>
    </w:p>
    <w:p w:rsidR="00B021FA" w:rsidRPr="00681594" w:rsidRDefault="00B021FA" w:rsidP="00681594">
      <w:pPr>
        <w:spacing w:after="0" w:line="360" w:lineRule="auto"/>
        <w:rPr>
          <w:rFonts w:ascii="Times New Roman" w:eastAsia="Times New Roman" w:hAnsi="Times New Roman" w:cs="Times New Roman"/>
          <w:sz w:val="28"/>
          <w:szCs w:val="28"/>
          <w:lang w:val="uk-UA" w:eastAsia="ru-RU"/>
        </w:rPr>
      </w:pPr>
    </w:p>
    <w:p w:rsidR="00B021FA" w:rsidRPr="00681594" w:rsidRDefault="00B021FA" w:rsidP="00681594">
      <w:pPr>
        <w:spacing w:after="0" w:line="360" w:lineRule="auto"/>
        <w:rPr>
          <w:rFonts w:ascii="Times New Roman" w:eastAsia="Times New Roman" w:hAnsi="Times New Roman" w:cs="Times New Roman"/>
          <w:sz w:val="28"/>
          <w:szCs w:val="28"/>
          <w:lang w:val="uk-UA" w:eastAsia="ru-RU"/>
        </w:rPr>
      </w:pPr>
    </w:p>
    <w:p w:rsidR="00B021FA" w:rsidRPr="00681594" w:rsidRDefault="00B021FA" w:rsidP="00681594">
      <w:pPr>
        <w:widowControl w:val="0"/>
        <w:autoSpaceDE w:val="0"/>
        <w:autoSpaceDN w:val="0"/>
        <w:adjustRightInd w:val="0"/>
        <w:spacing w:after="0" w:line="360" w:lineRule="auto"/>
        <w:ind w:left="540" w:hanging="360"/>
        <w:jc w:val="center"/>
        <w:rPr>
          <w:rFonts w:ascii="Times New Roman" w:eastAsia="Times New Roman" w:hAnsi="Times New Roman" w:cs="Times New Roman"/>
          <w:b/>
          <w:bCs/>
          <w:sz w:val="28"/>
          <w:szCs w:val="28"/>
          <w:lang w:eastAsia="ru-RU"/>
        </w:rPr>
      </w:pPr>
      <w:r w:rsidRPr="00681594">
        <w:rPr>
          <w:rFonts w:ascii="Times New Roman" w:eastAsia="Times New Roman" w:hAnsi="Times New Roman" w:cs="Times New Roman"/>
          <w:b/>
          <w:sz w:val="28"/>
          <w:szCs w:val="28"/>
          <w:lang w:val="uk-UA" w:eastAsia="ru-RU"/>
        </w:rPr>
        <w:t>1.Методичні рекомендації до проведення практичних</w:t>
      </w:r>
    </w:p>
    <w:p w:rsidR="00FC3001" w:rsidRPr="00681594" w:rsidRDefault="00E15542" w:rsidP="00681594">
      <w:pPr>
        <w:spacing w:before="240" w:after="60" w:line="360" w:lineRule="auto"/>
        <w:jc w:val="center"/>
        <w:outlineLvl w:val="4"/>
        <w:rPr>
          <w:rFonts w:ascii="Times New Roman" w:eastAsia="Times New Roman" w:hAnsi="Times New Roman" w:cs="Times New Roman"/>
          <w:b/>
          <w:bCs/>
          <w:iCs/>
          <w:sz w:val="28"/>
          <w:szCs w:val="28"/>
          <w:lang w:val="uk-UA" w:eastAsia="ru-RU"/>
        </w:rPr>
      </w:pPr>
      <w:r w:rsidRPr="00681594">
        <w:rPr>
          <w:rFonts w:ascii="Times New Roman" w:eastAsia="Times New Roman" w:hAnsi="Times New Roman" w:cs="Times New Roman"/>
          <w:b/>
          <w:bCs/>
          <w:iCs/>
          <w:sz w:val="28"/>
          <w:szCs w:val="28"/>
          <w:lang w:val="uk-UA" w:eastAsia="ru-RU"/>
        </w:rPr>
        <w:t>занять</w:t>
      </w:r>
    </w:p>
    <w:p w:rsidR="00B021FA" w:rsidRPr="00681594" w:rsidRDefault="00E15542" w:rsidP="00681594">
      <w:pPr>
        <w:spacing w:before="240" w:after="60" w:line="360" w:lineRule="auto"/>
        <w:jc w:val="center"/>
        <w:outlineLvl w:val="4"/>
        <w:rPr>
          <w:rFonts w:ascii="Times New Roman" w:eastAsia="Times New Roman" w:hAnsi="Times New Roman" w:cs="Times New Roman"/>
          <w:b/>
          <w:bCs/>
          <w:iCs/>
          <w:sz w:val="28"/>
          <w:szCs w:val="28"/>
          <w:lang w:val="uk-UA" w:eastAsia="ru-RU"/>
        </w:rPr>
      </w:pPr>
      <w:r w:rsidRPr="00681594">
        <w:rPr>
          <w:rFonts w:ascii="Times New Roman" w:eastAsia="Times New Roman" w:hAnsi="Times New Roman" w:cs="Times New Roman"/>
          <w:b/>
          <w:bCs/>
          <w:iCs/>
          <w:sz w:val="28"/>
          <w:szCs w:val="28"/>
          <w:lang w:val="uk-UA" w:eastAsia="ru-RU"/>
        </w:rPr>
        <w:t xml:space="preserve">Змістові </w:t>
      </w:r>
      <w:proofErr w:type="spellStart"/>
      <w:r w:rsidR="00B021FA" w:rsidRPr="00681594">
        <w:rPr>
          <w:rFonts w:ascii="Times New Roman" w:eastAsia="Times New Roman" w:hAnsi="Times New Roman" w:cs="Times New Roman"/>
          <w:b/>
          <w:bCs/>
          <w:iCs/>
          <w:sz w:val="28"/>
          <w:szCs w:val="28"/>
          <w:lang w:eastAsia="ru-RU"/>
        </w:rPr>
        <w:t>модулі</w:t>
      </w:r>
      <w:proofErr w:type="spellEnd"/>
      <w:r w:rsidR="00B021FA" w:rsidRPr="00681594">
        <w:rPr>
          <w:rFonts w:ascii="Times New Roman" w:eastAsia="Times New Roman" w:hAnsi="Times New Roman" w:cs="Times New Roman"/>
          <w:b/>
          <w:bCs/>
          <w:iCs/>
          <w:sz w:val="28"/>
          <w:szCs w:val="28"/>
          <w:lang w:eastAsia="ru-RU"/>
        </w:rPr>
        <w:t xml:space="preserve"> </w:t>
      </w:r>
      <w:proofErr w:type="spellStart"/>
      <w:r w:rsidR="00B021FA" w:rsidRPr="00681594">
        <w:rPr>
          <w:rFonts w:ascii="Times New Roman" w:eastAsia="Times New Roman" w:hAnsi="Times New Roman" w:cs="Times New Roman"/>
          <w:b/>
          <w:bCs/>
          <w:iCs/>
          <w:sz w:val="28"/>
          <w:szCs w:val="28"/>
          <w:lang w:eastAsia="ru-RU"/>
        </w:rPr>
        <w:t>навчального</w:t>
      </w:r>
      <w:proofErr w:type="spellEnd"/>
      <w:r w:rsidR="00B021FA" w:rsidRPr="00681594">
        <w:rPr>
          <w:rFonts w:ascii="Times New Roman" w:eastAsia="Times New Roman" w:hAnsi="Times New Roman" w:cs="Times New Roman"/>
          <w:b/>
          <w:bCs/>
          <w:iCs/>
          <w:sz w:val="28"/>
          <w:szCs w:val="28"/>
          <w:lang w:eastAsia="ru-RU"/>
        </w:rPr>
        <w:t xml:space="preserve"> курсу</w:t>
      </w:r>
    </w:p>
    <w:p w:rsidR="00FC3001" w:rsidRPr="00681594" w:rsidRDefault="00FC3001" w:rsidP="00681594">
      <w:pPr>
        <w:spacing w:line="360" w:lineRule="auto"/>
        <w:rPr>
          <w:rFonts w:ascii="Times New Roman" w:eastAsia="Times New Roman" w:hAnsi="Times New Roman" w:cs="Times New Roman"/>
          <w:b/>
          <w:sz w:val="28"/>
          <w:szCs w:val="28"/>
          <w:lang w:val="uk-UA" w:eastAsia="ru-RU"/>
        </w:rPr>
      </w:pPr>
      <w:r w:rsidRPr="00681594">
        <w:rPr>
          <w:rFonts w:ascii="Times New Roman" w:eastAsia="Times New Roman" w:hAnsi="Times New Roman" w:cs="Times New Roman"/>
          <w:b/>
          <w:sz w:val="28"/>
          <w:szCs w:val="28"/>
          <w:lang w:val="uk-UA" w:eastAsia="ru-RU"/>
        </w:rPr>
        <w:t>Семестр</w:t>
      </w:r>
      <w:r w:rsidRPr="00681594">
        <w:rPr>
          <w:rFonts w:ascii="Times New Roman" w:hAnsi="Times New Roman" w:cs="Times New Roman"/>
          <w:sz w:val="28"/>
          <w:szCs w:val="28"/>
        </w:rPr>
        <w:t xml:space="preserve"> </w:t>
      </w:r>
      <w:r w:rsidRPr="00681594">
        <w:rPr>
          <w:rFonts w:ascii="Times New Roman" w:eastAsia="Times New Roman" w:hAnsi="Times New Roman" w:cs="Times New Roman"/>
          <w:b/>
          <w:sz w:val="28"/>
          <w:szCs w:val="28"/>
          <w:lang w:val="uk-UA" w:eastAsia="ru-RU"/>
        </w:rPr>
        <w:t xml:space="preserve">I. </w:t>
      </w:r>
    </w:p>
    <w:p w:rsidR="00D70E73" w:rsidRPr="00681594" w:rsidRDefault="00D70E73" w:rsidP="00681594">
      <w:pPr>
        <w:spacing w:line="360" w:lineRule="auto"/>
        <w:jc w:val="both"/>
        <w:rPr>
          <w:rFonts w:ascii="Times New Roman" w:hAnsi="Times New Roman" w:cs="Times New Roman"/>
          <w:b/>
          <w:sz w:val="28"/>
          <w:szCs w:val="28"/>
          <w:lang w:val="uk-UA"/>
        </w:rPr>
      </w:pPr>
      <w:proofErr w:type="spellStart"/>
      <w:r w:rsidRPr="00681594">
        <w:rPr>
          <w:rFonts w:ascii="Times New Roman" w:hAnsi="Times New Roman" w:cs="Times New Roman"/>
          <w:b/>
          <w:sz w:val="28"/>
          <w:szCs w:val="28"/>
        </w:rPr>
        <w:t>Змістовий</w:t>
      </w:r>
      <w:proofErr w:type="spellEnd"/>
      <w:r w:rsidRPr="00681594">
        <w:rPr>
          <w:rFonts w:ascii="Times New Roman" w:hAnsi="Times New Roman" w:cs="Times New Roman"/>
          <w:b/>
          <w:sz w:val="28"/>
          <w:szCs w:val="28"/>
        </w:rPr>
        <w:t xml:space="preserve"> модуль 1.</w:t>
      </w:r>
    </w:p>
    <w:p w:rsidR="00681594" w:rsidRPr="00681594" w:rsidRDefault="00D70E73" w:rsidP="00681594">
      <w:pPr>
        <w:spacing w:after="0" w:line="360" w:lineRule="auto"/>
        <w:jc w:val="both"/>
        <w:rPr>
          <w:rFonts w:ascii="Times New Roman" w:hAnsi="Times New Roman"/>
          <w:b/>
          <w:bCs/>
          <w:sz w:val="28"/>
          <w:szCs w:val="28"/>
          <w:lang w:val="uk-UA"/>
        </w:rPr>
      </w:pPr>
      <w:r w:rsidRPr="00681594">
        <w:rPr>
          <w:rFonts w:ascii="Times New Roman" w:hAnsi="Times New Roman" w:cs="Times New Roman"/>
          <w:b/>
          <w:bCs/>
          <w:sz w:val="28"/>
          <w:szCs w:val="28"/>
          <w:lang w:val="uk-UA"/>
        </w:rPr>
        <w:t xml:space="preserve">Тема: </w:t>
      </w:r>
      <w:r w:rsidR="00681594" w:rsidRPr="00681594">
        <w:rPr>
          <w:rFonts w:ascii="Times New Roman" w:hAnsi="Times New Roman"/>
          <w:b/>
          <w:sz w:val="28"/>
          <w:szCs w:val="28"/>
          <w:lang w:val="uk-UA"/>
        </w:rPr>
        <w:t xml:space="preserve">Синтаксичний розподіл мовленнєвого потоку. </w:t>
      </w:r>
      <w:r w:rsidR="00681594" w:rsidRPr="00681594">
        <w:rPr>
          <w:rFonts w:ascii="Times New Roman" w:hAnsi="Times New Roman"/>
          <w:b/>
          <w:bCs/>
          <w:sz w:val="28"/>
          <w:szCs w:val="28"/>
          <w:lang w:val="uk-UA"/>
        </w:rPr>
        <w:t>Інтонація.</w:t>
      </w:r>
    </w:p>
    <w:p w:rsidR="00681594" w:rsidRPr="00681594" w:rsidRDefault="00681594" w:rsidP="00681594">
      <w:pPr>
        <w:spacing w:after="0" w:line="360" w:lineRule="auto"/>
        <w:jc w:val="both"/>
        <w:rPr>
          <w:rFonts w:ascii="Times New Roman" w:hAnsi="Times New Roman"/>
          <w:b/>
          <w:sz w:val="28"/>
          <w:szCs w:val="28"/>
          <w:lang w:val="uk-UA"/>
        </w:rPr>
      </w:pPr>
      <w:r w:rsidRPr="00681594">
        <w:rPr>
          <w:rFonts w:ascii="Times New Roman" w:hAnsi="Times New Roman"/>
          <w:bCs/>
          <w:sz w:val="28"/>
          <w:szCs w:val="28"/>
          <w:lang w:val="uk-UA"/>
        </w:rPr>
        <w:t xml:space="preserve">                                       </w:t>
      </w:r>
      <w:r w:rsidRPr="00681594">
        <w:rPr>
          <w:rFonts w:ascii="Times New Roman" w:hAnsi="Times New Roman"/>
          <w:b/>
          <w:sz w:val="28"/>
          <w:szCs w:val="28"/>
          <w:lang w:val="uk-UA"/>
        </w:rPr>
        <w:t>“Маленький принц” С.- Екзюпері (фрагмент І)</w:t>
      </w:r>
      <w:r w:rsidRPr="00681594">
        <w:rPr>
          <w:rFonts w:ascii="Times New Roman" w:hAnsi="Times New Roman"/>
          <w:b/>
          <w:bCs/>
          <w:sz w:val="28"/>
          <w:szCs w:val="28"/>
          <w:lang w:val="uk-UA"/>
        </w:rPr>
        <w:t>.</w:t>
      </w:r>
    </w:p>
    <w:p w:rsidR="00681594" w:rsidRPr="00681594" w:rsidRDefault="00681594" w:rsidP="00681594">
      <w:pPr>
        <w:spacing w:after="0" w:line="360" w:lineRule="auto"/>
        <w:ind w:left="480" w:hanging="480"/>
        <w:jc w:val="both"/>
        <w:rPr>
          <w:rFonts w:ascii="Times New Roman" w:hAnsi="Times New Roman"/>
          <w:sz w:val="28"/>
          <w:szCs w:val="28"/>
          <w:lang w:val="uk-UA"/>
        </w:rPr>
      </w:pPr>
      <w:r w:rsidRPr="00681594">
        <w:rPr>
          <w:rFonts w:ascii="Times New Roman" w:hAnsi="Times New Roman"/>
          <w:sz w:val="28"/>
          <w:szCs w:val="28"/>
          <w:lang w:val="uk-UA"/>
        </w:rPr>
        <w:t xml:space="preserve">1.Синтаксичний розподіл мовленнєвого потоку. Ритмічна група, синтагма, </w:t>
      </w:r>
      <w:bookmarkStart w:id="0" w:name="_GoBack"/>
      <w:bookmarkEnd w:id="0"/>
      <w:r w:rsidRPr="00681594">
        <w:rPr>
          <w:rFonts w:ascii="Times New Roman" w:hAnsi="Times New Roman"/>
          <w:sz w:val="28"/>
          <w:szCs w:val="28"/>
          <w:lang w:val="uk-UA"/>
        </w:rPr>
        <w:t xml:space="preserve">фраза. ( 2год. )                   </w:t>
      </w:r>
    </w:p>
    <w:p w:rsidR="00681594" w:rsidRPr="00681594" w:rsidRDefault="00681594" w:rsidP="00681594">
      <w:pPr>
        <w:pStyle w:val="3"/>
        <w:spacing w:line="360" w:lineRule="auto"/>
        <w:ind w:left="0"/>
        <w:rPr>
          <w:szCs w:val="28"/>
        </w:rPr>
      </w:pPr>
      <w:r w:rsidRPr="00681594">
        <w:rPr>
          <w:szCs w:val="28"/>
        </w:rPr>
        <w:t xml:space="preserve">2. Інтонаційна база. Функції інтонації. ( 2год. )                   </w:t>
      </w:r>
    </w:p>
    <w:p w:rsidR="00681594" w:rsidRPr="00681594" w:rsidRDefault="00681594" w:rsidP="00681594">
      <w:pPr>
        <w:pStyle w:val="3"/>
        <w:spacing w:line="360" w:lineRule="auto"/>
        <w:ind w:left="0"/>
        <w:rPr>
          <w:szCs w:val="28"/>
        </w:rPr>
      </w:pPr>
      <w:r w:rsidRPr="00681594">
        <w:rPr>
          <w:szCs w:val="28"/>
        </w:rPr>
        <w:t xml:space="preserve">3. Одночленна фраза. Мелодика розповідного речення. ( 2год. )                   </w:t>
      </w:r>
    </w:p>
    <w:p w:rsidR="00681594" w:rsidRPr="00681594" w:rsidRDefault="00681594" w:rsidP="00681594">
      <w:pPr>
        <w:pStyle w:val="3"/>
        <w:spacing w:line="360" w:lineRule="auto"/>
        <w:ind w:left="0"/>
        <w:rPr>
          <w:szCs w:val="28"/>
        </w:rPr>
      </w:pPr>
      <w:r w:rsidRPr="00681594">
        <w:rPr>
          <w:szCs w:val="28"/>
        </w:rPr>
        <w:t xml:space="preserve">4. Мелодика питального речення. Загальне питання. Мелодика питального речення. Спеціальне питання. ( 2год. )                   </w:t>
      </w:r>
    </w:p>
    <w:p w:rsidR="00681594" w:rsidRPr="00681594" w:rsidRDefault="00681594" w:rsidP="00681594">
      <w:pPr>
        <w:spacing w:after="0" w:line="360" w:lineRule="auto"/>
        <w:jc w:val="both"/>
        <w:rPr>
          <w:rFonts w:ascii="Times New Roman" w:hAnsi="Times New Roman"/>
          <w:sz w:val="28"/>
          <w:szCs w:val="28"/>
          <w:lang w:val="uk-UA"/>
        </w:rPr>
      </w:pPr>
      <w:r w:rsidRPr="00681594">
        <w:rPr>
          <w:rFonts w:ascii="Times New Roman" w:hAnsi="Times New Roman"/>
          <w:sz w:val="28"/>
          <w:szCs w:val="28"/>
        </w:rPr>
        <w:t>5.</w:t>
      </w:r>
      <w:r w:rsidRPr="00681594">
        <w:rPr>
          <w:rFonts w:ascii="Times New Roman" w:hAnsi="Times New Roman"/>
          <w:sz w:val="28"/>
          <w:szCs w:val="28"/>
          <w:lang w:val="uk-UA"/>
        </w:rPr>
        <w:t xml:space="preserve"> Мелодика спонукання. Мелодика вставки. Мелодика перелічення. ( 2год. )                   </w:t>
      </w:r>
    </w:p>
    <w:p w:rsidR="00681594" w:rsidRPr="00681594" w:rsidRDefault="00681594" w:rsidP="00681594">
      <w:pPr>
        <w:spacing w:line="360" w:lineRule="auto"/>
        <w:jc w:val="both"/>
        <w:rPr>
          <w:rFonts w:ascii="Times New Roman" w:hAnsi="Times New Roman"/>
          <w:sz w:val="28"/>
          <w:szCs w:val="28"/>
          <w:lang w:val="uk-UA"/>
        </w:rPr>
      </w:pPr>
      <w:r w:rsidRPr="00681594">
        <w:rPr>
          <w:rFonts w:ascii="Times New Roman" w:hAnsi="Times New Roman"/>
          <w:sz w:val="28"/>
          <w:szCs w:val="28"/>
          <w:lang w:val="uk-UA"/>
        </w:rPr>
        <w:t xml:space="preserve">6. Двочленна фраза. Мелодика складносурядного та складнопідрядного  речення. ( 2год. )                   </w:t>
      </w:r>
    </w:p>
    <w:p w:rsidR="00D70E73" w:rsidRPr="00681594" w:rsidRDefault="00D70E73" w:rsidP="00681594">
      <w:pPr>
        <w:spacing w:line="360" w:lineRule="auto"/>
        <w:ind w:firstLine="567"/>
        <w:jc w:val="both"/>
        <w:rPr>
          <w:rFonts w:ascii="Times New Roman" w:hAnsi="Times New Roman" w:cs="Times New Roman"/>
          <w:b/>
          <w:sz w:val="28"/>
          <w:szCs w:val="28"/>
          <w:lang w:val="uk-UA"/>
        </w:rPr>
      </w:pPr>
    </w:p>
    <w:p w:rsidR="00D70E73" w:rsidRPr="00681594" w:rsidRDefault="00D70E73" w:rsidP="00681594">
      <w:pPr>
        <w:spacing w:line="360" w:lineRule="auto"/>
        <w:ind w:firstLine="567"/>
        <w:jc w:val="both"/>
        <w:rPr>
          <w:rFonts w:ascii="Times New Roman" w:hAnsi="Times New Roman" w:cs="Times New Roman"/>
          <w:b/>
          <w:sz w:val="28"/>
          <w:szCs w:val="28"/>
          <w:lang w:val="uk-UA"/>
        </w:rPr>
      </w:pPr>
    </w:p>
    <w:p w:rsidR="00D70E73" w:rsidRPr="00681594" w:rsidRDefault="00D70E73" w:rsidP="00681594">
      <w:pPr>
        <w:spacing w:line="360" w:lineRule="auto"/>
        <w:jc w:val="both"/>
        <w:rPr>
          <w:rFonts w:ascii="Times New Roman" w:hAnsi="Times New Roman" w:cs="Times New Roman"/>
          <w:b/>
          <w:sz w:val="28"/>
          <w:szCs w:val="28"/>
          <w:lang w:val="uk-UA"/>
        </w:rPr>
      </w:pPr>
      <w:r w:rsidRPr="004C05D7">
        <w:rPr>
          <w:rFonts w:ascii="Times New Roman" w:hAnsi="Times New Roman" w:cs="Times New Roman"/>
          <w:b/>
          <w:sz w:val="28"/>
          <w:szCs w:val="28"/>
          <w:lang w:val="uk-UA"/>
        </w:rPr>
        <w:lastRenderedPageBreak/>
        <w:tab/>
        <w:t>Змістовий модуль 2.</w:t>
      </w:r>
    </w:p>
    <w:p w:rsidR="00D70E73" w:rsidRPr="00681594" w:rsidRDefault="00D70E73" w:rsidP="00681594">
      <w:pPr>
        <w:spacing w:line="360" w:lineRule="auto"/>
        <w:rPr>
          <w:rFonts w:ascii="Times New Roman" w:hAnsi="Times New Roman" w:cs="Times New Roman"/>
          <w:b/>
          <w:bCs/>
          <w:sz w:val="28"/>
          <w:szCs w:val="28"/>
          <w:lang w:val="uk-UA"/>
        </w:rPr>
      </w:pPr>
      <w:r w:rsidRPr="00681594">
        <w:rPr>
          <w:rFonts w:ascii="Times New Roman" w:hAnsi="Times New Roman" w:cs="Times New Roman"/>
          <w:b/>
          <w:bCs/>
          <w:sz w:val="28"/>
          <w:szCs w:val="28"/>
          <w:lang w:val="uk-UA"/>
        </w:rPr>
        <w:t xml:space="preserve">Тема: </w:t>
      </w:r>
      <w:r w:rsidR="00681594" w:rsidRPr="00681594">
        <w:rPr>
          <w:rFonts w:ascii="Times New Roman" w:hAnsi="Times New Roman"/>
          <w:b/>
          <w:bCs/>
          <w:sz w:val="28"/>
          <w:szCs w:val="28"/>
          <w:lang w:val="uk-UA"/>
        </w:rPr>
        <w:t>Фонетичні явища. Співвідношення звукової системи французької мови, її графіки і орфографії.”</w:t>
      </w:r>
    </w:p>
    <w:p w:rsidR="00681594" w:rsidRPr="00681594" w:rsidRDefault="00681594" w:rsidP="00681594">
      <w:pPr>
        <w:spacing w:after="0" w:line="360" w:lineRule="auto"/>
        <w:jc w:val="both"/>
        <w:rPr>
          <w:rFonts w:ascii="Times New Roman" w:hAnsi="Times New Roman"/>
          <w:sz w:val="28"/>
          <w:szCs w:val="28"/>
          <w:lang w:val="uk-UA"/>
        </w:rPr>
      </w:pPr>
      <w:r w:rsidRPr="00681594">
        <w:rPr>
          <w:rFonts w:ascii="Times New Roman" w:hAnsi="Times New Roman"/>
          <w:sz w:val="28"/>
          <w:szCs w:val="28"/>
          <w:lang w:val="uk-UA"/>
        </w:rPr>
        <w:t xml:space="preserve">1. Зміни приголосних і голосних  у  мовленні. Явище асиміляції. ( 2год. )                   </w:t>
      </w:r>
    </w:p>
    <w:p w:rsidR="00681594" w:rsidRPr="00681594" w:rsidRDefault="00681594" w:rsidP="00681594">
      <w:pPr>
        <w:spacing w:after="0" w:line="360" w:lineRule="auto"/>
        <w:jc w:val="both"/>
        <w:rPr>
          <w:rFonts w:ascii="Times New Roman" w:hAnsi="Times New Roman"/>
          <w:sz w:val="28"/>
          <w:szCs w:val="28"/>
          <w:lang w:val="uk-UA"/>
        </w:rPr>
      </w:pPr>
      <w:r w:rsidRPr="00681594">
        <w:rPr>
          <w:rFonts w:ascii="Times New Roman" w:hAnsi="Times New Roman"/>
          <w:sz w:val="28"/>
          <w:szCs w:val="28"/>
          <w:lang w:val="uk-UA"/>
        </w:rPr>
        <w:t>2. Асиміляція приголосних.</w:t>
      </w:r>
      <w:r w:rsidRPr="00681594">
        <w:rPr>
          <w:rFonts w:ascii="Times New Roman" w:hAnsi="Times New Roman"/>
          <w:sz w:val="28"/>
          <w:szCs w:val="28"/>
        </w:rPr>
        <w:t xml:space="preserve"> </w:t>
      </w:r>
      <w:r w:rsidRPr="00681594">
        <w:rPr>
          <w:rFonts w:ascii="Times New Roman" w:hAnsi="Times New Roman"/>
          <w:sz w:val="28"/>
          <w:szCs w:val="28"/>
          <w:lang w:val="uk-UA"/>
        </w:rPr>
        <w:t xml:space="preserve">Асиміляція голосних. ( 2год. )                   </w:t>
      </w:r>
    </w:p>
    <w:p w:rsidR="00681594" w:rsidRPr="00681594" w:rsidRDefault="00681594" w:rsidP="00681594">
      <w:pPr>
        <w:spacing w:after="0" w:line="360" w:lineRule="auto"/>
        <w:jc w:val="both"/>
        <w:rPr>
          <w:rFonts w:ascii="Times New Roman" w:hAnsi="Times New Roman"/>
          <w:sz w:val="28"/>
          <w:szCs w:val="28"/>
          <w:lang w:val="uk-UA"/>
        </w:rPr>
      </w:pPr>
      <w:r w:rsidRPr="00681594">
        <w:rPr>
          <w:rFonts w:ascii="Times New Roman" w:hAnsi="Times New Roman"/>
          <w:sz w:val="28"/>
          <w:szCs w:val="28"/>
          <w:lang w:val="uk-UA"/>
        </w:rPr>
        <w:t xml:space="preserve">3. Чергування голосних. ( 2год. )                   </w:t>
      </w:r>
    </w:p>
    <w:p w:rsidR="00681594" w:rsidRPr="00681594" w:rsidRDefault="00681594" w:rsidP="00681594">
      <w:pPr>
        <w:spacing w:after="0" w:line="360" w:lineRule="auto"/>
        <w:jc w:val="both"/>
        <w:rPr>
          <w:rFonts w:ascii="Times New Roman" w:hAnsi="Times New Roman"/>
          <w:sz w:val="28"/>
          <w:szCs w:val="28"/>
          <w:lang w:val="uk-UA"/>
        </w:rPr>
      </w:pPr>
      <w:r w:rsidRPr="00681594">
        <w:rPr>
          <w:rFonts w:ascii="Times New Roman" w:hAnsi="Times New Roman"/>
          <w:sz w:val="28"/>
          <w:szCs w:val="28"/>
        </w:rPr>
        <w:t>4</w:t>
      </w:r>
      <w:r w:rsidRPr="00681594">
        <w:rPr>
          <w:rFonts w:ascii="Times New Roman" w:hAnsi="Times New Roman"/>
          <w:sz w:val="28"/>
          <w:szCs w:val="28"/>
          <w:lang w:val="uk-UA"/>
        </w:rPr>
        <w:t>. Французька графіка. ( 2год. )</w:t>
      </w:r>
    </w:p>
    <w:p w:rsidR="00681594" w:rsidRPr="00681594" w:rsidRDefault="00681594" w:rsidP="00681594">
      <w:pPr>
        <w:spacing w:after="0" w:line="360" w:lineRule="auto"/>
        <w:jc w:val="both"/>
        <w:rPr>
          <w:rFonts w:ascii="Times New Roman" w:hAnsi="Times New Roman"/>
          <w:sz w:val="28"/>
          <w:szCs w:val="28"/>
          <w:lang w:val="uk-UA"/>
        </w:rPr>
      </w:pPr>
      <w:r w:rsidRPr="00681594">
        <w:rPr>
          <w:rFonts w:ascii="Times New Roman" w:hAnsi="Times New Roman"/>
          <w:sz w:val="28"/>
          <w:szCs w:val="28"/>
        </w:rPr>
        <w:t>5</w:t>
      </w:r>
      <w:r w:rsidRPr="00681594">
        <w:rPr>
          <w:rFonts w:ascii="Times New Roman" w:hAnsi="Times New Roman"/>
          <w:sz w:val="28"/>
          <w:szCs w:val="28"/>
          <w:lang w:val="uk-UA"/>
        </w:rPr>
        <w:t xml:space="preserve">. Поняття про французьку орфографію. ( 2год. )                   </w:t>
      </w:r>
    </w:p>
    <w:p w:rsidR="00681594" w:rsidRPr="00681594" w:rsidRDefault="00681594" w:rsidP="00681594">
      <w:pPr>
        <w:spacing w:after="0" w:line="360" w:lineRule="auto"/>
        <w:jc w:val="both"/>
        <w:rPr>
          <w:rFonts w:ascii="Times New Roman" w:hAnsi="Times New Roman"/>
          <w:sz w:val="28"/>
          <w:szCs w:val="28"/>
          <w:lang w:val="uk-UA"/>
        </w:rPr>
      </w:pPr>
      <w:r w:rsidRPr="004C05D7">
        <w:rPr>
          <w:rFonts w:ascii="Times New Roman" w:hAnsi="Times New Roman"/>
          <w:sz w:val="28"/>
          <w:szCs w:val="28"/>
        </w:rPr>
        <w:t>6</w:t>
      </w:r>
      <w:r w:rsidRPr="00681594">
        <w:rPr>
          <w:rFonts w:ascii="Times New Roman" w:hAnsi="Times New Roman"/>
          <w:sz w:val="28"/>
          <w:szCs w:val="28"/>
          <w:lang w:val="uk-UA"/>
        </w:rPr>
        <w:t xml:space="preserve">. Контрольна робота. ( 2год. )                   </w:t>
      </w:r>
    </w:p>
    <w:p w:rsidR="00E15542" w:rsidRPr="00681594" w:rsidRDefault="00E15542" w:rsidP="00681594">
      <w:pPr>
        <w:spacing w:after="0" w:line="360" w:lineRule="auto"/>
        <w:ind w:left="360"/>
        <w:contextualSpacing/>
        <w:jc w:val="center"/>
        <w:rPr>
          <w:rFonts w:ascii="Times New Roman" w:eastAsia="Times New Roman" w:hAnsi="Times New Roman" w:cs="Times New Roman"/>
          <w:b/>
          <w:caps/>
          <w:sz w:val="28"/>
          <w:szCs w:val="28"/>
          <w:lang w:val="uk-UA" w:eastAsia="ru-RU"/>
        </w:rPr>
      </w:pPr>
    </w:p>
    <w:p w:rsidR="001416A5" w:rsidRDefault="001416A5" w:rsidP="001035FB">
      <w:pPr>
        <w:spacing w:after="0"/>
        <w:ind w:left="360"/>
        <w:contextualSpacing/>
        <w:jc w:val="center"/>
        <w:rPr>
          <w:rFonts w:ascii="Times New Roman" w:eastAsia="Times New Roman" w:hAnsi="Times New Roman" w:cs="Times New Roman"/>
          <w:b/>
          <w:caps/>
          <w:sz w:val="28"/>
          <w:szCs w:val="28"/>
          <w:lang w:val="uk-UA" w:eastAsia="ru-RU"/>
        </w:rPr>
      </w:pPr>
    </w:p>
    <w:p w:rsidR="001416A5" w:rsidRDefault="001416A5" w:rsidP="001035FB">
      <w:pPr>
        <w:spacing w:after="0"/>
        <w:ind w:left="360"/>
        <w:contextualSpacing/>
        <w:jc w:val="center"/>
        <w:rPr>
          <w:rFonts w:ascii="Times New Roman" w:eastAsia="Times New Roman" w:hAnsi="Times New Roman" w:cs="Times New Roman"/>
          <w:b/>
          <w:caps/>
          <w:sz w:val="28"/>
          <w:szCs w:val="28"/>
          <w:lang w:val="uk-UA" w:eastAsia="ru-RU"/>
        </w:rPr>
      </w:pPr>
    </w:p>
    <w:p w:rsidR="00B021FA" w:rsidRPr="00B021FA" w:rsidRDefault="00B021FA" w:rsidP="001035FB">
      <w:pPr>
        <w:spacing w:after="0"/>
        <w:ind w:left="360"/>
        <w:contextualSpacing/>
        <w:jc w:val="center"/>
        <w:rPr>
          <w:rFonts w:ascii="Times New Roman" w:eastAsia="Times New Roman" w:hAnsi="Times New Roman" w:cs="Times New Roman"/>
          <w:b/>
          <w:caps/>
          <w:sz w:val="28"/>
          <w:szCs w:val="28"/>
          <w:lang w:val="uk-UA" w:eastAsia="ru-RU"/>
        </w:rPr>
      </w:pPr>
      <w:r w:rsidRPr="00B021FA">
        <w:rPr>
          <w:rFonts w:ascii="Times New Roman" w:eastAsia="Times New Roman" w:hAnsi="Times New Roman" w:cs="Times New Roman"/>
          <w:b/>
          <w:caps/>
          <w:sz w:val="28"/>
          <w:szCs w:val="28"/>
          <w:lang w:val="uk-UA" w:eastAsia="ru-RU"/>
        </w:rPr>
        <w:t xml:space="preserve">2.Дидактичне забезпечення </w:t>
      </w:r>
    </w:p>
    <w:p w:rsidR="00B021FA" w:rsidRPr="00B021FA" w:rsidRDefault="00B021FA" w:rsidP="001035FB">
      <w:pPr>
        <w:spacing w:after="0"/>
        <w:ind w:left="720"/>
        <w:contextualSpacing/>
        <w:rPr>
          <w:rFonts w:ascii="Times New Roman" w:eastAsia="Times New Roman" w:hAnsi="Times New Roman" w:cs="Times New Roman"/>
          <w:b/>
          <w:caps/>
          <w:sz w:val="28"/>
          <w:szCs w:val="28"/>
          <w:lang w:val="uk-UA" w:eastAsia="ru-RU"/>
        </w:rPr>
      </w:pPr>
    </w:p>
    <w:p w:rsidR="00B021FA" w:rsidRPr="00B021FA" w:rsidRDefault="00B021FA" w:rsidP="001035FB">
      <w:pPr>
        <w:spacing w:after="0"/>
        <w:jc w:val="center"/>
        <w:rPr>
          <w:rFonts w:ascii="Times New Roman" w:eastAsia="Times New Roman" w:hAnsi="Times New Roman" w:cs="Times New Roman"/>
          <w:b/>
          <w:caps/>
          <w:sz w:val="28"/>
          <w:szCs w:val="28"/>
          <w:lang w:val="uk-UA" w:eastAsia="ru-RU"/>
        </w:rPr>
      </w:pPr>
      <w:r w:rsidRPr="00B021FA">
        <w:rPr>
          <w:rFonts w:ascii="Times New Roman" w:eastAsia="Times New Roman" w:hAnsi="Times New Roman" w:cs="Times New Roman"/>
          <w:b/>
          <w:caps/>
          <w:sz w:val="28"/>
          <w:szCs w:val="28"/>
          <w:lang w:val="uk-UA" w:eastAsia="ru-RU"/>
        </w:rPr>
        <w:t>самостійної роботи студента</w:t>
      </w:r>
    </w:p>
    <w:p w:rsidR="00B021FA" w:rsidRPr="00B021FA" w:rsidRDefault="00B021FA" w:rsidP="001035FB">
      <w:pPr>
        <w:spacing w:after="0"/>
        <w:jc w:val="center"/>
        <w:rPr>
          <w:rFonts w:ascii="Times New Roman" w:eastAsia="Times New Roman" w:hAnsi="Times New Roman" w:cs="Times New Roman"/>
          <w:b/>
          <w:caps/>
          <w:sz w:val="28"/>
          <w:szCs w:val="28"/>
          <w:lang w:val="uk-UA" w:eastAsia="ru-RU"/>
        </w:rPr>
      </w:pPr>
    </w:p>
    <w:p w:rsidR="00B021FA" w:rsidRPr="00B021FA" w:rsidRDefault="00B021FA" w:rsidP="001035FB">
      <w:pPr>
        <w:spacing w:after="0"/>
        <w:ind w:firstLine="709"/>
        <w:jc w:val="both"/>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Самостійна робота студента є основним засобом оволодіння навчальним матеріалом у час, вільний від обов’язкових навчальних занять, і є невід’ємною складовою процесу вивчення дисципліни. Її зміст визначається робочою навчальною програмою, методичними матеріалами, завданнями та вказівками викладача. </w:t>
      </w:r>
    </w:p>
    <w:p w:rsidR="00B021FA" w:rsidRPr="00B021FA" w:rsidRDefault="00B021FA" w:rsidP="001035FB">
      <w:pPr>
        <w:spacing w:after="0"/>
        <w:ind w:firstLine="709"/>
        <w:jc w:val="both"/>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Самос</w:t>
      </w:r>
      <w:r w:rsidR="008E719A">
        <w:rPr>
          <w:rFonts w:ascii="Times New Roman" w:eastAsia="Times New Roman" w:hAnsi="Times New Roman" w:cs="Times New Roman"/>
          <w:sz w:val="28"/>
          <w:szCs w:val="28"/>
          <w:lang w:val="uk-UA" w:eastAsia="ru-RU"/>
        </w:rPr>
        <w:t>тійна робота студента забезпечу</w:t>
      </w:r>
      <w:r w:rsidRPr="00B021FA">
        <w:rPr>
          <w:rFonts w:ascii="Times New Roman" w:eastAsia="Times New Roman" w:hAnsi="Times New Roman" w:cs="Times New Roman"/>
          <w:sz w:val="28"/>
          <w:szCs w:val="28"/>
          <w:lang w:val="uk-UA" w:eastAsia="ru-RU"/>
        </w:rPr>
        <w:t xml:space="preserve">ється системою навчально-методичних засобів, передбачених для вивчення конкретної навчальної дисципліни, а саме: </w:t>
      </w:r>
      <w:r w:rsidR="0042554A">
        <w:rPr>
          <w:rFonts w:ascii="Times New Roman" w:eastAsia="Times New Roman" w:hAnsi="Times New Roman" w:cs="Times New Roman"/>
          <w:sz w:val="28"/>
          <w:szCs w:val="28"/>
          <w:lang w:val="uk-UA" w:eastAsia="ru-RU"/>
        </w:rPr>
        <w:t>підручниками, навчальними та ме</w:t>
      </w:r>
      <w:r w:rsidRPr="00B021FA">
        <w:rPr>
          <w:rFonts w:ascii="Times New Roman" w:eastAsia="Times New Roman" w:hAnsi="Times New Roman" w:cs="Times New Roman"/>
          <w:sz w:val="28"/>
          <w:szCs w:val="28"/>
          <w:lang w:val="uk-UA" w:eastAsia="ru-RU"/>
        </w:rPr>
        <w:t>тодичними посібниками, методичними вказівками тощо. Методичні матеріали для самостійної роботи студентів передбачають можливість проведення самоконтролю з боку студентів. Навчальний матеріал дисципліни, передбачений робочим навчальним планом для засвоєння студентом у процесі самостійної</w:t>
      </w:r>
      <w:r w:rsidR="0042554A">
        <w:rPr>
          <w:rFonts w:ascii="Times New Roman" w:eastAsia="Times New Roman" w:hAnsi="Times New Roman" w:cs="Times New Roman"/>
          <w:sz w:val="28"/>
          <w:szCs w:val="28"/>
          <w:lang w:val="uk-UA" w:eastAsia="ru-RU"/>
        </w:rPr>
        <w:t xml:space="preserve"> роботи, виноситься на підсум</w:t>
      </w:r>
      <w:r w:rsidRPr="00B021FA">
        <w:rPr>
          <w:rFonts w:ascii="Times New Roman" w:eastAsia="Times New Roman" w:hAnsi="Times New Roman" w:cs="Times New Roman"/>
          <w:sz w:val="28"/>
          <w:szCs w:val="28"/>
          <w:lang w:val="uk-UA" w:eastAsia="ru-RU"/>
        </w:rPr>
        <w:t>ковий контроль поряд з навчальним матеріалом, який опрацьовувався при проведенні аудиторних занять.</w:t>
      </w:r>
    </w:p>
    <w:p w:rsidR="00B021FA" w:rsidRPr="00B021FA" w:rsidRDefault="00B021FA" w:rsidP="001035FB">
      <w:pPr>
        <w:spacing w:after="0"/>
        <w:ind w:firstLine="709"/>
        <w:jc w:val="both"/>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 xml:space="preserve">Зміст самостійної роботи з навчальної дисципліни складається з таких видів роботи: підготовка до практичних занять; </w:t>
      </w:r>
      <w:r w:rsidRPr="00B021FA">
        <w:rPr>
          <w:rFonts w:ascii="Times New Roman" w:eastAsia="Times New Roman" w:hAnsi="Times New Roman" w:cs="Times New Roman"/>
          <w:snapToGrid w:val="0"/>
          <w:sz w:val="28"/>
          <w:szCs w:val="28"/>
          <w:lang w:val="uk-UA" w:eastAsia="ru-RU"/>
        </w:rPr>
        <w:t>самостійне опрацювання окремих тем навчальної дисципліни згід</w:t>
      </w:r>
      <w:r w:rsidRPr="00B021FA">
        <w:rPr>
          <w:rFonts w:ascii="Times New Roman" w:eastAsia="Times New Roman" w:hAnsi="Times New Roman" w:cs="Times New Roman"/>
          <w:snapToGrid w:val="0"/>
          <w:sz w:val="28"/>
          <w:szCs w:val="28"/>
          <w:lang w:val="uk-UA" w:eastAsia="ru-RU"/>
        </w:rPr>
        <w:softHyphen/>
        <w:t>но з робочою програмою курсу;</w:t>
      </w:r>
      <w:r w:rsidRPr="00B021FA">
        <w:rPr>
          <w:rFonts w:ascii="Times New Roman" w:eastAsia="Times New Roman" w:hAnsi="Times New Roman" w:cs="Times New Roman"/>
          <w:sz w:val="28"/>
          <w:szCs w:val="28"/>
          <w:lang w:val="uk-UA" w:eastAsia="ru-RU"/>
        </w:rPr>
        <w:t xml:space="preserve"> пошук додаткової інформації щодо окремих питань курсу; підбір прикладів, що ілюструють певні теоретичні положення.</w:t>
      </w:r>
    </w:p>
    <w:p w:rsidR="00B021FA" w:rsidRPr="00B021FA" w:rsidRDefault="00B021FA" w:rsidP="001035FB">
      <w:pPr>
        <w:spacing w:after="0"/>
        <w:ind w:firstLine="709"/>
        <w:jc w:val="both"/>
        <w:rPr>
          <w:rFonts w:ascii="Times New Roman" w:eastAsia="Times New Roman" w:hAnsi="Times New Roman" w:cs="Times New Roman"/>
          <w:sz w:val="28"/>
          <w:szCs w:val="28"/>
          <w:lang w:val="uk-UA" w:eastAsia="ru-RU"/>
        </w:rPr>
      </w:pPr>
    </w:p>
    <w:p w:rsidR="00B021FA" w:rsidRPr="00B021FA" w:rsidRDefault="00B021FA" w:rsidP="001035FB">
      <w:pPr>
        <w:spacing w:after="0"/>
        <w:jc w:val="both"/>
        <w:rPr>
          <w:rFonts w:ascii="Times New Roman" w:eastAsia="Times New Roman" w:hAnsi="Times New Roman" w:cs="Times New Roman"/>
          <w:b/>
          <w:bCs/>
          <w:sz w:val="28"/>
          <w:szCs w:val="28"/>
          <w:u w:val="single"/>
          <w:lang w:val="uk-UA" w:eastAsia="ru-RU"/>
        </w:rPr>
      </w:pPr>
      <w:r w:rsidRPr="00B021FA">
        <w:rPr>
          <w:rFonts w:ascii="Times New Roman" w:eastAsia="Times New Roman" w:hAnsi="Times New Roman" w:cs="Times New Roman"/>
          <w:b/>
          <w:bCs/>
          <w:sz w:val="28"/>
          <w:szCs w:val="28"/>
          <w:u w:val="single"/>
          <w:lang w:val="uk-UA" w:eastAsia="ru-RU"/>
        </w:rPr>
        <w:t xml:space="preserve">Модуль самостійної роботи передбачає: </w:t>
      </w:r>
    </w:p>
    <w:p w:rsidR="00B021FA" w:rsidRPr="00B021FA" w:rsidRDefault="00B021FA" w:rsidP="001035FB">
      <w:pPr>
        <w:widowControl w:val="0"/>
        <w:autoSpaceDE w:val="0"/>
        <w:autoSpaceDN w:val="0"/>
        <w:adjustRightInd w:val="0"/>
        <w:spacing w:after="0"/>
        <w:rPr>
          <w:rFonts w:ascii="Times New Roman" w:eastAsia="Times New Roman" w:hAnsi="Times New Roman" w:cs="Times New Roman"/>
          <w:b/>
          <w:bCs/>
          <w:sz w:val="28"/>
          <w:szCs w:val="28"/>
          <w:lang w:val="uk-UA" w:eastAsia="ru-RU"/>
        </w:rPr>
      </w:pPr>
    </w:p>
    <w:p w:rsidR="00B021FA" w:rsidRPr="00B021FA" w:rsidRDefault="00B021FA" w:rsidP="001035FB">
      <w:pPr>
        <w:shd w:val="clear" w:color="auto" w:fill="FFFFFF"/>
        <w:spacing w:after="0"/>
        <w:rPr>
          <w:rFonts w:ascii="Times New Roman" w:eastAsia="Calibri" w:hAnsi="Times New Roman" w:cs="Times New Roman"/>
          <w:b/>
          <w:bCs/>
          <w:spacing w:val="-6"/>
          <w:sz w:val="28"/>
          <w:szCs w:val="28"/>
          <w:lang w:val="uk-UA" w:eastAsia="ru-RU"/>
        </w:rPr>
      </w:pPr>
      <w:r w:rsidRPr="00B021FA">
        <w:rPr>
          <w:rFonts w:ascii="Times New Roman" w:eastAsia="Times New Roman" w:hAnsi="Times New Roman" w:cs="Times New Roman"/>
          <w:sz w:val="28"/>
          <w:szCs w:val="28"/>
          <w:lang w:val="uk-UA" w:eastAsia="ru-RU"/>
        </w:rPr>
        <w:t xml:space="preserve">1.Вивчення </w:t>
      </w:r>
      <w:r w:rsidR="007C45F1">
        <w:rPr>
          <w:rFonts w:ascii="Times New Roman" w:eastAsia="Times New Roman" w:hAnsi="Times New Roman" w:cs="Times New Roman"/>
          <w:sz w:val="28"/>
          <w:szCs w:val="28"/>
          <w:lang w:val="uk-UA" w:eastAsia="ru-RU"/>
        </w:rPr>
        <w:t>фраз та діалогів</w:t>
      </w:r>
      <w:r w:rsidRPr="00B021FA">
        <w:rPr>
          <w:rFonts w:ascii="Times New Roman" w:eastAsia="Times New Roman" w:hAnsi="Times New Roman" w:cs="Times New Roman"/>
          <w:sz w:val="28"/>
          <w:szCs w:val="28"/>
          <w:lang w:val="uk-UA" w:eastAsia="ru-RU"/>
        </w:rPr>
        <w:t xml:space="preserve"> до кожного практичного заняття за </w:t>
      </w:r>
      <w:proofErr w:type="spellStart"/>
      <w:r w:rsidRPr="00B021FA">
        <w:rPr>
          <w:rFonts w:ascii="Times New Roman" w:eastAsia="Times New Roman" w:hAnsi="Times New Roman" w:cs="Times New Roman"/>
          <w:sz w:val="28"/>
          <w:szCs w:val="28"/>
          <w:lang w:val="uk-UA" w:eastAsia="ru-RU"/>
        </w:rPr>
        <w:t>підр</w:t>
      </w:r>
      <w:proofErr w:type="spellEnd"/>
      <w:r w:rsidRPr="00B021FA">
        <w:rPr>
          <w:rFonts w:ascii="Times New Roman" w:eastAsia="Times New Roman" w:hAnsi="Times New Roman" w:cs="Times New Roman"/>
          <w:sz w:val="28"/>
          <w:szCs w:val="28"/>
          <w:lang w:val="uk-UA" w:eastAsia="ru-RU"/>
        </w:rPr>
        <w:t>.</w:t>
      </w:r>
      <w:r w:rsidR="00E15542">
        <w:rPr>
          <w:rFonts w:ascii="Times New Roman" w:eastAsia="Times New Roman" w:hAnsi="Times New Roman" w:cs="Times New Roman"/>
          <w:sz w:val="28"/>
          <w:szCs w:val="28"/>
          <w:lang w:val="uk-UA" w:eastAsia="ru-RU"/>
        </w:rPr>
        <w:t>:</w:t>
      </w:r>
    </w:p>
    <w:p w:rsidR="00E15542" w:rsidRPr="00B021FA" w:rsidRDefault="00E15542" w:rsidP="001035FB">
      <w:pPr>
        <w:shd w:val="clear" w:color="auto" w:fill="FFFFFF"/>
        <w:spacing w:after="0"/>
        <w:ind w:left="360"/>
        <w:rPr>
          <w:rFonts w:ascii="Times New Roman" w:eastAsia="Calibri" w:hAnsi="Times New Roman" w:cs="Times New Roman"/>
          <w:sz w:val="28"/>
          <w:szCs w:val="28"/>
          <w:lang w:val="uk-UA"/>
        </w:rPr>
      </w:pPr>
      <w:r w:rsidRPr="00B021FA">
        <w:rPr>
          <w:rFonts w:ascii="Times New Roman" w:eastAsia="Calibri" w:hAnsi="Times New Roman" w:cs="Times New Roman"/>
          <w:sz w:val="28"/>
          <w:szCs w:val="28"/>
          <w:lang w:val="uk-UA"/>
        </w:rPr>
        <w:t xml:space="preserve">Попова И. Н., </w:t>
      </w:r>
      <w:proofErr w:type="spellStart"/>
      <w:r w:rsidRPr="00B021FA">
        <w:rPr>
          <w:rFonts w:ascii="Times New Roman" w:eastAsia="Calibri" w:hAnsi="Times New Roman" w:cs="Times New Roman"/>
          <w:sz w:val="28"/>
          <w:szCs w:val="28"/>
          <w:lang w:val="uk-UA"/>
        </w:rPr>
        <w:t>Казакова</w:t>
      </w:r>
      <w:proofErr w:type="spellEnd"/>
      <w:r w:rsidRPr="00B021FA">
        <w:rPr>
          <w:rFonts w:ascii="Times New Roman" w:eastAsia="Calibri" w:hAnsi="Times New Roman" w:cs="Times New Roman"/>
          <w:sz w:val="28"/>
          <w:szCs w:val="28"/>
          <w:lang w:val="uk-UA"/>
        </w:rPr>
        <w:t xml:space="preserve"> Ж. А., Ковальчук Г. М. </w:t>
      </w:r>
      <w:proofErr w:type="spellStart"/>
      <w:r w:rsidRPr="00B021FA">
        <w:rPr>
          <w:rFonts w:ascii="Times New Roman" w:eastAsia="Calibri" w:hAnsi="Times New Roman" w:cs="Times New Roman"/>
          <w:sz w:val="28"/>
          <w:szCs w:val="28"/>
          <w:lang w:val="uk-UA"/>
        </w:rPr>
        <w:t>Учебник</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французского</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языка</w:t>
      </w:r>
      <w:proofErr w:type="spellEnd"/>
      <w:r w:rsidRPr="00B021FA">
        <w:rPr>
          <w:rFonts w:ascii="Times New Roman" w:eastAsia="Calibri" w:hAnsi="Times New Roman" w:cs="Times New Roman"/>
          <w:sz w:val="28"/>
          <w:szCs w:val="28"/>
          <w:lang w:val="uk-UA"/>
        </w:rPr>
        <w:t>. М.: NESTOR, 1996.  567 c.</w:t>
      </w:r>
    </w:p>
    <w:p w:rsidR="007C45F1" w:rsidRPr="007C45F1" w:rsidRDefault="00B021FA" w:rsidP="001035FB">
      <w:pPr>
        <w:jc w:val="both"/>
        <w:rPr>
          <w:rFonts w:ascii="Times New Roman" w:hAnsi="Times New Roman" w:cs="Times New Roman"/>
          <w:sz w:val="28"/>
          <w:szCs w:val="24"/>
          <w:lang w:val="uk-UA"/>
        </w:rPr>
      </w:pPr>
      <w:r w:rsidRPr="00B021FA">
        <w:rPr>
          <w:rFonts w:ascii="Times New Roman" w:eastAsia="Times New Roman" w:hAnsi="Times New Roman" w:cs="Times New Roman"/>
          <w:sz w:val="28"/>
          <w:szCs w:val="28"/>
          <w:lang w:val="uk-UA" w:eastAsia="ru-RU"/>
        </w:rPr>
        <w:t>2.</w:t>
      </w:r>
      <w:r w:rsidR="00142FBD" w:rsidRPr="00142FBD">
        <w:rPr>
          <w:rFonts w:ascii="Times New Roman" w:eastAsia="Times New Roman" w:hAnsi="Times New Roman" w:cs="Times New Roman"/>
          <w:snapToGrid w:val="0"/>
          <w:sz w:val="28"/>
          <w:szCs w:val="28"/>
          <w:lang w:val="uk-UA" w:eastAsia="ru-RU"/>
        </w:rPr>
        <w:t xml:space="preserve"> </w:t>
      </w:r>
      <w:r w:rsidR="007C45F1" w:rsidRPr="007C45F1">
        <w:rPr>
          <w:rFonts w:ascii="Times New Roman" w:hAnsi="Times New Roman" w:cs="Times New Roman"/>
          <w:bCs/>
          <w:sz w:val="28"/>
          <w:szCs w:val="24"/>
          <w:lang w:val="uk-UA"/>
        </w:rPr>
        <w:t>Транскрибування текстів</w:t>
      </w:r>
      <w:r w:rsidR="007C45F1" w:rsidRPr="007C45F1">
        <w:rPr>
          <w:rFonts w:ascii="Times New Roman" w:hAnsi="Times New Roman" w:cs="Times New Roman"/>
          <w:sz w:val="28"/>
          <w:szCs w:val="24"/>
          <w:lang w:val="uk-UA"/>
        </w:rPr>
        <w:t>.</w:t>
      </w:r>
    </w:p>
    <w:p w:rsidR="009A52FD" w:rsidRDefault="007C45F1" w:rsidP="001035FB">
      <w:pPr>
        <w:jc w:val="both"/>
        <w:rPr>
          <w:rFonts w:ascii="Times New Roman" w:hAnsi="Times New Roman" w:cs="Times New Roman"/>
          <w:sz w:val="28"/>
          <w:szCs w:val="24"/>
          <w:lang w:val="uk-UA"/>
        </w:rPr>
      </w:pPr>
      <w:r>
        <w:rPr>
          <w:sz w:val="28"/>
          <w:szCs w:val="24"/>
          <w:lang w:val="uk-UA"/>
        </w:rPr>
        <w:t xml:space="preserve">3. </w:t>
      </w:r>
      <w:r w:rsidRPr="00C61904">
        <w:rPr>
          <w:rFonts w:ascii="Times New Roman" w:hAnsi="Times New Roman" w:cs="Times New Roman"/>
          <w:sz w:val="28"/>
          <w:szCs w:val="24"/>
          <w:lang w:val="uk-UA"/>
        </w:rPr>
        <w:t>В</w:t>
      </w:r>
      <w:r w:rsidR="00022863" w:rsidRPr="00C61904">
        <w:rPr>
          <w:rFonts w:ascii="Times New Roman" w:hAnsi="Times New Roman" w:cs="Times New Roman"/>
          <w:sz w:val="28"/>
          <w:szCs w:val="24"/>
          <w:lang w:val="uk-UA"/>
        </w:rPr>
        <w:t>ив</w:t>
      </w:r>
      <w:r w:rsidRPr="00C61904">
        <w:rPr>
          <w:rFonts w:ascii="Times New Roman" w:hAnsi="Times New Roman" w:cs="Times New Roman"/>
          <w:sz w:val="28"/>
          <w:szCs w:val="24"/>
          <w:lang w:val="uk-UA"/>
        </w:rPr>
        <w:t xml:space="preserve">чення </w:t>
      </w:r>
      <w:r w:rsidR="009A52FD">
        <w:rPr>
          <w:rFonts w:ascii="Times New Roman" w:hAnsi="Times New Roman" w:cs="Times New Roman"/>
          <w:sz w:val="28"/>
          <w:szCs w:val="24"/>
          <w:lang w:val="uk-UA"/>
        </w:rPr>
        <w:t xml:space="preserve">інтонації, мелодики та ритміки віршів. </w:t>
      </w:r>
    </w:p>
    <w:p w:rsidR="00B021FA" w:rsidRPr="00B021FA" w:rsidRDefault="009A52FD" w:rsidP="001035FB">
      <w:pPr>
        <w:widowControl w:val="0"/>
        <w:autoSpaceDE w:val="0"/>
        <w:autoSpaceDN w:val="0"/>
        <w:adjustRightInd w:val="0"/>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r w:rsidR="00B021FA" w:rsidRPr="00B021FA">
        <w:rPr>
          <w:rFonts w:ascii="Times New Roman" w:eastAsia="Times New Roman" w:hAnsi="Times New Roman" w:cs="Times New Roman"/>
          <w:sz w:val="28"/>
          <w:szCs w:val="28"/>
          <w:lang w:val="uk-UA"/>
        </w:rPr>
        <w:t xml:space="preserve">. </w:t>
      </w:r>
      <w:r w:rsidR="007C45F1">
        <w:rPr>
          <w:rFonts w:ascii="Times New Roman" w:eastAsia="Times New Roman" w:hAnsi="Times New Roman" w:cs="Times New Roman"/>
          <w:sz w:val="28"/>
          <w:szCs w:val="28"/>
          <w:lang w:val="uk-UA"/>
        </w:rPr>
        <w:t>Прослухов</w:t>
      </w:r>
      <w:r w:rsidR="00022863">
        <w:rPr>
          <w:rFonts w:ascii="Times New Roman" w:eastAsia="Times New Roman" w:hAnsi="Times New Roman" w:cs="Times New Roman"/>
          <w:sz w:val="28"/>
          <w:szCs w:val="28"/>
          <w:lang w:val="uk-UA"/>
        </w:rPr>
        <w:t>у</w:t>
      </w:r>
      <w:r w:rsidR="007C45F1">
        <w:rPr>
          <w:rFonts w:ascii="Times New Roman" w:eastAsia="Times New Roman" w:hAnsi="Times New Roman" w:cs="Times New Roman"/>
          <w:sz w:val="28"/>
          <w:szCs w:val="28"/>
          <w:lang w:val="uk-UA"/>
        </w:rPr>
        <w:t>вання</w:t>
      </w:r>
      <w:r w:rsidR="00B021FA" w:rsidRPr="00B021FA">
        <w:rPr>
          <w:rFonts w:ascii="Times New Roman" w:eastAsia="Times New Roman" w:hAnsi="Times New Roman" w:cs="Times New Roman"/>
          <w:sz w:val="28"/>
          <w:szCs w:val="28"/>
          <w:lang w:val="uk-UA"/>
        </w:rPr>
        <w:t xml:space="preserve"> та опрацювання </w:t>
      </w:r>
      <w:r w:rsidR="00022863">
        <w:rPr>
          <w:rFonts w:ascii="Times New Roman" w:eastAsia="Times New Roman" w:hAnsi="Times New Roman" w:cs="Times New Roman"/>
          <w:sz w:val="28"/>
          <w:szCs w:val="28"/>
          <w:lang w:val="uk-UA"/>
        </w:rPr>
        <w:t>уривків з творів відомих французьких авторів</w:t>
      </w:r>
      <w:r w:rsidR="00B021FA" w:rsidRPr="00B021FA">
        <w:rPr>
          <w:rFonts w:ascii="Times New Roman" w:eastAsia="Times New Roman" w:hAnsi="Times New Roman" w:cs="Times New Roman"/>
          <w:sz w:val="28"/>
          <w:szCs w:val="28"/>
          <w:lang w:val="uk-UA"/>
        </w:rPr>
        <w:t>, складання словника.</w:t>
      </w:r>
    </w:p>
    <w:p w:rsidR="00B021FA" w:rsidRPr="00B021FA" w:rsidRDefault="00B021FA" w:rsidP="001035FB">
      <w:pPr>
        <w:spacing w:after="0"/>
        <w:rPr>
          <w:rFonts w:ascii="Times New Roman" w:eastAsia="Times New Roman" w:hAnsi="Times New Roman" w:cs="Times New Roman"/>
          <w:sz w:val="28"/>
          <w:szCs w:val="28"/>
          <w:lang w:val="uk-UA"/>
        </w:rPr>
      </w:pPr>
    </w:p>
    <w:p w:rsidR="00B021FA" w:rsidRPr="00B021FA" w:rsidRDefault="00B021FA" w:rsidP="001035FB">
      <w:pPr>
        <w:spacing w:after="0"/>
        <w:rPr>
          <w:rFonts w:ascii="Times New Roman" w:eastAsia="Times New Roman" w:hAnsi="Times New Roman" w:cs="Times New Roman"/>
          <w:b/>
          <w:bCs/>
          <w:sz w:val="28"/>
          <w:szCs w:val="28"/>
          <w:u w:val="single"/>
          <w:lang w:val="uk-UA"/>
        </w:rPr>
      </w:pPr>
    </w:p>
    <w:p w:rsidR="00B021FA" w:rsidRPr="00B021FA" w:rsidRDefault="00B021FA" w:rsidP="001035FB">
      <w:pPr>
        <w:spacing w:after="0"/>
        <w:ind w:left="357"/>
        <w:rPr>
          <w:rFonts w:ascii="Times New Roman" w:eastAsia="Times New Roman" w:hAnsi="Times New Roman" w:cs="Times New Roman"/>
          <w:sz w:val="28"/>
          <w:szCs w:val="28"/>
          <w:lang w:val="uk-UA"/>
        </w:rPr>
      </w:pPr>
    </w:p>
    <w:p w:rsidR="000C21CD" w:rsidRDefault="000C21CD" w:rsidP="001035FB">
      <w:pPr>
        <w:spacing w:after="120"/>
        <w:ind w:left="283"/>
        <w:rPr>
          <w:rFonts w:ascii="Times New Roman" w:eastAsia="Times New Roman" w:hAnsi="Times New Roman" w:cs="Times New Roman"/>
          <w:b/>
          <w:sz w:val="28"/>
          <w:szCs w:val="28"/>
          <w:lang w:val="uk-UA"/>
        </w:rPr>
      </w:pPr>
    </w:p>
    <w:p w:rsidR="000C21CD" w:rsidRDefault="000C21CD" w:rsidP="001035FB">
      <w:pPr>
        <w:spacing w:after="120"/>
        <w:ind w:left="283"/>
        <w:rPr>
          <w:rFonts w:ascii="Times New Roman" w:eastAsia="Times New Roman" w:hAnsi="Times New Roman" w:cs="Times New Roman"/>
          <w:b/>
          <w:sz w:val="28"/>
          <w:szCs w:val="28"/>
          <w:lang w:val="uk-UA"/>
        </w:rPr>
      </w:pPr>
    </w:p>
    <w:p w:rsidR="00B021FA" w:rsidRPr="00B021FA" w:rsidRDefault="00B021FA" w:rsidP="001035FB">
      <w:pPr>
        <w:spacing w:after="120"/>
        <w:ind w:left="283"/>
        <w:rPr>
          <w:rFonts w:ascii="Times New Roman" w:eastAsia="Times New Roman" w:hAnsi="Times New Roman" w:cs="Times New Roman"/>
          <w:b/>
          <w:sz w:val="28"/>
          <w:szCs w:val="28"/>
          <w:lang w:val="uk-UA"/>
        </w:rPr>
      </w:pPr>
      <w:r w:rsidRPr="00B021FA">
        <w:rPr>
          <w:rFonts w:ascii="Times New Roman" w:eastAsia="Times New Roman" w:hAnsi="Times New Roman" w:cs="Times New Roman"/>
          <w:b/>
          <w:sz w:val="28"/>
          <w:szCs w:val="28"/>
          <w:lang w:val="uk-UA"/>
        </w:rPr>
        <w:t xml:space="preserve">3.Критерії оцінювання знань, умінь та навичок студентів з курсу </w:t>
      </w:r>
    </w:p>
    <w:p w:rsidR="0042554A" w:rsidRDefault="00B021FA" w:rsidP="001035FB">
      <w:pPr>
        <w:spacing w:after="120"/>
        <w:ind w:left="283"/>
        <w:rPr>
          <w:rFonts w:ascii="Times New Roman" w:eastAsia="Times New Roman" w:hAnsi="Times New Roman" w:cs="Times New Roman"/>
          <w:b/>
          <w:sz w:val="28"/>
          <w:szCs w:val="28"/>
          <w:lang w:val="uk-UA"/>
        </w:rPr>
      </w:pPr>
      <w:r w:rsidRPr="00B021FA">
        <w:rPr>
          <w:rFonts w:ascii="Times New Roman" w:eastAsia="Times New Roman" w:hAnsi="Times New Roman" w:cs="Times New Roman"/>
          <w:b/>
          <w:sz w:val="28"/>
          <w:szCs w:val="28"/>
          <w:lang w:val="uk-UA"/>
        </w:rPr>
        <w:t xml:space="preserve">                                         </w:t>
      </w:r>
    </w:p>
    <w:p w:rsidR="00B021FA" w:rsidRPr="00B021FA" w:rsidRDefault="00B021FA" w:rsidP="001035FB">
      <w:pPr>
        <w:spacing w:after="120"/>
        <w:ind w:left="283"/>
        <w:jc w:val="center"/>
        <w:rPr>
          <w:rFonts w:ascii="Times New Roman" w:eastAsia="Times New Roman" w:hAnsi="Times New Roman" w:cs="Times New Roman"/>
          <w:b/>
          <w:sz w:val="28"/>
          <w:szCs w:val="28"/>
          <w:lang w:val="uk-UA"/>
        </w:rPr>
      </w:pPr>
      <w:r w:rsidRPr="00D70E73">
        <w:rPr>
          <w:rFonts w:ascii="Times New Roman" w:eastAsia="Times New Roman" w:hAnsi="Times New Roman" w:cs="Times New Roman"/>
          <w:b/>
          <w:sz w:val="28"/>
          <w:szCs w:val="28"/>
          <w:lang w:val="uk-UA"/>
        </w:rPr>
        <w:t>Практи</w:t>
      </w:r>
      <w:r w:rsidR="009A52FD">
        <w:rPr>
          <w:rFonts w:ascii="Times New Roman" w:eastAsia="Times New Roman" w:hAnsi="Times New Roman" w:cs="Times New Roman"/>
          <w:b/>
          <w:sz w:val="28"/>
          <w:szCs w:val="28"/>
          <w:lang w:val="uk-UA"/>
        </w:rPr>
        <w:t>чна</w:t>
      </w:r>
      <w:r w:rsidRPr="00D70E73">
        <w:rPr>
          <w:rFonts w:ascii="Times New Roman" w:eastAsia="Times New Roman" w:hAnsi="Times New Roman" w:cs="Times New Roman"/>
          <w:b/>
          <w:sz w:val="28"/>
          <w:szCs w:val="28"/>
          <w:lang w:val="uk-UA"/>
        </w:rPr>
        <w:t xml:space="preserve"> </w:t>
      </w:r>
      <w:r w:rsidR="00EA1ECC">
        <w:rPr>
          <w:rFonts w:ascii="Times New Roman" w:eastAsia="Times New Roman" w:hAnsi="Times New Roman" w:cs="Times New Roman"/>
          <w:b/>
          <w:sz w:val="28"/>
          <w:szCs w:val="28"/>
          <w:lang w:val="uk-UA"/>
        </w:rPr>
        <w:t>фонетика</w:t>
      </w:r>
      <w:r w:rsidRPr="00D70E73">
        <w:rPr>
          <w:rFonts w:ascii="Times New Roman" w:eastAsia="Times New Roman" w:hAnsi="Times New Roman" w:cs="Times New Roman"/>
          <w:b/>
          <w:sz w:val="28"/>
          <w:szCs w:val="28"/>
          <w:lang w:val="uk-UA"/>
        </w:rPr>
        <w:t xml:space="preserve"> французької мови</w:t>
      </w:r>
    </w:p>
    <w:p w:rsidR="00B021FA" w:rsidRPr="00B021FA" w:rsidRDefault="00B021FA" w:rsidP="001035FB">
      <w:pPr>
        <w:tabs>
          <w:tab w:val="left" w:pos="360"/>
        </w:tabs>
        <w:spacing w:after="0"/>
        <w:ind w:firstLine="539"/>
        <w:jc w:val="both"/>
        <w:rPr>
          <w:rFonts w:ascii="Times New Roman" w:eastAsia="Times New Roman" w:hAnsi="Times New Roman" w:cs="Times New Roman"/>
          <w:iCs/>
          <w:sz w:val="28"/>
          <w:szCs w:val="28"/>
          <w:lang w:val="uk-UA" w:eastAsia="ru-RU"/>
        </w:rPr>
      </w:pPr>
      <w:r w:rsidRPr="00B021FA">
        <w:rPr>
          <w:rFonts w:ascii="Times New Roman" w:eastAsia="Times New Roman" w:hAnsi="Times New Roman" w:cs="Times New Roman"/>
          <w:iCs/>
          <w:sz w:val="28"/>
          <w:szCs w:val="28"/>
          <w:lang w:val="uk-UA" w:eastAsia="ru-RU"/>
        </w:rPr>
        <w:t>Навчальні досягнення здобувачів ступеня вищої освіти «бакалавр» із дисципліни оцінюються з використанням європейської системи трансферу та накопичення кредитів ЄКТС.</w:t>
      </w:r>
    </w:p>
    <w:p w:rsidR="00B021FA" w:rsidRPr="00B021FA" w:rsidRDefault="00B021FA" w:rsidP="001035FB">
      <w:pPr>
        <w:tabs>
          <w:tab w:val="left" w:pos="360"/>
        </w:tabs>
        <w:spacing w:after="0"/>
        <w:ind w:firstLine="539"/>
        <w:jc w:val="both"/>
        <w:rPr>
          <w:rFonts w:ascii="Times New Roman" w:eastAsia="Times New Roman" w:hAnsi="Times New Roman" w:cs="Times New Roman"/>
          <w:b/>
          <w:iCs/>
          <w:sz w:val="28"/>
          <w:szCs w:val="28"/>
          <w:lang w:val="uk-UA" w:eastAsia="ru-RU"/>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3396"/>
        <w:gridCol w:w="235"/>
        <w:gridCol w:w="3568"/>
      </w:tblGrid>
      <w:tr w:rsidR="00B021FA" w:rsidRPr="00B021FA" w:rsidTr="00725765">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en-US" w:eastAsia="ru-RU"/>
              </w:rPr>
            </w:pPr>
            <w:r w:rsidRPr="00B021FA">
              <w:rPr>
                <w:rFonts w:ascii="Times New Roman" w:eastAsia="Times New Roman" w:hAnsi="Times New Roman" w:cs="Times New Roman"/>
                <w:sz w:val="28"/>
                <w:szCs w:val="28"/>
                <w:lang w:val="uk-UA" w:eastAsia="ru-RU"/>
              </w:rPr>
              <w:t xml:space="preserve">Оцінка за шкалою </w:t>
            </w:r>
            <w:r w:rsidRPr="00B021FA">
              <w:rPr>
                <w:rFonts w:ascii="Times New Roman" w:eastAsia="Times New Roman" w:hAnsi="Times New Roman" w:cs="Times New Roman"/>
                <w:sz w:val="28"/>
                <w:szCs w:val="28"/>
                <w:lang w:val="en-US" w:eastAsia="ru-RU"/>
              </w:rPr>
              <w:t>ECTS</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Сума балів за 100-бальною шкалою</w:t>
            </w:r>
          </w:p>
        </w:tc>
        <w:tc>
          <w:tcPr>
            <w:tcW w:w="236" w:type="dxa"/>
            <w:vMerge w:val="restart"/>
            <w:tcBorders>
              <w:top w:val="single" w:sz="4" w:space="0" w:color="auto"/>
              <w:left w:val="single" w:sz="4" w:space="0" w:color="auto"/>
              <w:bottom w:val="single" w:sz="4" w:space="0" w:color="auto"/>
              <w:right w:val="single" w:sz="4" w:space="0" w:color="auto"/>
            </w:tcBorders>
            <w:vAlign w:val="center"/>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p>
        </w:tc>
        <w:tc>
          <w:tcPr>
            <w:tcW w:w="3646"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Оцінка за національною шкалою</w:t>
            </w:r>
          </w:p>
        </w:tc>
      </w:tr>
      <w:tr w:rsidR="00B021FA" w:rsidRPr="00B021FA" w:rsidTr="00725765">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А</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90-100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rPr>
                <w:rFonts w:ascii="Times New Roman" w:eastAsia="Times New Roman" w:hAnsi="Times New Roman" w:cs="Times New Roman"/>
                <w:sz w:val="28"/>
                <w:szCs w:val="28"/>
                <w:lang w:val="uk-UA" w:eastAsia="ru-RU"/>
              </w:rPr>
            </w:pPr>
          </w:p>
        </w:tc>
        <w:tc>
          <w:tcPr>
            <w:tcW w:w="3646"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відмінно</w:t>
            </w:r>
          </w:p>
        </w:tc>
      </w:tr>
      <w:tr w:rsidR="00B021FA" w:rsidRPr="00B021FA" w:rsidTr="00725765">
        <w:trPr>
          <w:cantSplit/>
        </w:trPr>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В</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82-89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rPr>
                <w:rFonts w:ascii="Times New Roman" w:eastAsia="Times New Roman" w:hAnsi="Times New Roman" w:cs="Times New Roman"/>
                <w:sz w:val="28"/>
                <w:szCs w:val="28"/>
                <w:lang w:val="uk-UA" w:eastAsia="ru-RU"/>
              </w:rPr>
            </w:pPr>
          </w:p>
        </w:tc>
        <w:tc>
          <w:tcPr>
            <w:tcW w:w="3646" w:type="dxa"/>
            <w:vMerge w:val="restart"/>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добре</w:t>
            </w:r>
          </w:p>
        </w:tc>
      </w:tr>
      <w:tr w:rsidR="00B021FA" w:rsidRPr="00B021FA" w:rsidTr="00725765">
        <w:trPr>
          <w:cantSplit/>
        </w:trPr>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С</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74-81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rPr>
                <w:rFonts w:ascii="Times New Roman" w:eastAsia="Times New Roman" w:hAnsi="Times New Roman" w:cs="Times New Roman"/>
                <w:sz w:val="28"/>
                <w:szCs w:val="28"/>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rPr>
                <w:rFonts w:ascii="Times New Roman" w:eastAsia="Times New Roman" w:hAnsi="Times New Roman" w:cs="Times New Roman"/>
                <w:sz w:val="28"/>
                <w:szCs w:val="28"/>
                <w:lang w:val="uk-UA" w:eastAsia="ru-RU"/>
              </w:rPr>
            </w:pPr>
          </w:p>
        </w:tc>
      </w:tr>
      <w:tr w:rsidR="00B021FA" w:rsidRPr="00B021FA" w:rsidTr="00725765">
        <w:trPr>
          <w:cantSplit/>
        </w:trPr>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en-US" w:eastAsia="ru-RU"/>
              </w:rPr>
            </w:pPr>
            <w:r w:rsidRPr="00B021FA">
              <w:rPr>
                <w:rFonts w:ascii="Times New Roman" w:eastAsia="Times New Roman" w:hAnsi="Times New Roman" w:cs="Times New Roman"/>
                <w:sz w:val="28"/>
                <w:szCs w:val="28"/>
                <w:lang w:val="en-US" w:eastAsia="ru-RU"/>
              </w:rPr>
              <w:t>D</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64-73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rPr>
                <w:rFonts w:ascii="Times New Roman" w:eastAsia="Times New Roman" w:hAnsi="Times New Roman" w:cs="Times New Roman"/>
                <w:sz w:val="28"/>
                <w:szCs w:val="28"/>
                <w:lang w:val="uk-UA" w:eastAsia="ru-RU"/>
              </w:rPr>
            </w:pPr>
          </w:p>
        </w:tc>
        <w:tc>
          <w:tcPr>
            <w:tcW w:w="3646" w:type="dxa"/>
            <w:vMerge w:val="restart"/>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задовільно</w:t>
            </w:r>
          </w:p>
        </w:tc>
      </w:tr>
      <w:tr w:rsidR="00B021FA" w:rsidRPr="00B021FA" w:rsidTr="00725765">
        <w:trPr>
          <w:cantSplit/>
        </w:trPr>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en-US" w:eastAsia="ru-RU"/>
              </w:rPr>
            </w:pPr>
            <w:r w:rsidRPr="00B021FA">
              <w:rPr>
                <w:rFonts w:ascii="Times New Roman" w:eastAsia="Times New Roman" w:hAnsi="Times New Roman" w:cs="Times New Roman"/>
                <w:sz w:val="28"/>
                <w:szCs w:val="28"/>
                <w:lang w:val="en-US" w:eastAsia="ru-RU"/>
              </w:rPr>
              <w:t>E</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60-63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rPr>
                <w:rFonts w:ascii="Times New Roman" w:eastAsia="Times New Roman" w:hAnsi="Times New Roman" w:cs="Times New Roman"/>
                <w:sz w:val="28"/>
                <w:szCs w:val="28"/>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rPr>
                <w:rFonts w:ascii="Times New Roman" w:eastAsia="Times New Roman" w:hAnsi="Times New Roman" w:cs="Times New Roman"/>
                <w:sz w:val="28"/>
                <w:szCs w:val="28"/>
                <w:lang w:val="uk-UA" w:eastAsia="ru-RU"/>
              </w:rPr>
            </w:pPr>
          </w:p>
        </w:tc>
      </w:tr>
      <w:tr w:rsidR="00B021FA" w:rsidRPr="00B021FA" w:rsidTr="00725765">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en-US" w:eastAsia="ru-RU"/>
              </w:rPr>
            </w:pPr>
            <w:r w:rsidRPr="00B021FA">
              <w:rPr>
                <w:rFonts w:ascii="Times New Roman" w:eastAsia="Times New Roman" w:hAnsi="Times New Roman" w:cs="Times New Roman"/>
                <w:sz w:val="28"/>
                <w:szCs w:val="28"/>
                <w:lang w:val="en-US" w:eastAsia="ru-RU"/>
              </w:rPr>
              <w:t>FX</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35-59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rPr>
                <w:rFonts w:ascii="Times New Roman" w:eastAsia="Times New Roman" w:hAnsi="Times New Roman" w:cs="Times New Roman"/>
                <w:sz w:val="28"/>
                <w:szCs w:val="28"/>
                <w:lang w:val="uk-UA" w:eastAsia="ru-RU"/>
              </w:rPr>
            </w:pPr>
          </w:p>
        </w:tc>
        <w:tc>
          <w:tcPr>
            <w:tcW w:w="3646"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незадовільно з можливістю повторного складання</w:t>
            </w:r>
          </w:p>
        </w:tc>
      </w:tr>
      <w:tr w:rsidR="00B021FA" w:rsidRPr="00B021FA" w:rsidTr="00725765">
        <w:tc>
          <w:tcPr>
            <w:tcW w:w="2190"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en-US" w:eastAsia="ru-RU"/>
              </w:rPr>
            </w:pPr>
            <w:r w:rsidRPr="00B021FA">
              <w:rPr>
                <w:rFonts w:ascii="Times New Roman" w:eastAsia="Times New Roman" w:hAnsi="Times New Roman" w:cs="Times New Roman"/>
                <w:sz w:val="28"/>
                <w:szCs w:val="28"/>
                <w:lang w:val="en-US" w:eastAsia="ru-RU"/>
              </w:rPr>
              <w:t>F</w:t>
            </w:r>
          </w:p>
        </w:tc>
        <w:tc>
          <w:tcPr>
            <w:tcW w:w="3497"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1-34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rPr>
                <w:rFonts w:ascii="Times New Roman" w:eastAsia="Times New Roman" w:hAnsi="Times New Roman" w:cs="Times New Roman"/>
                <w:sz w:val="28"/>
                <w:szCs w:val="28"/>
                <w:lang w:val="uk-UA" w:eastAsia="ru-RU"/>
              </w:rPr>
            </w:pPr>
          </w:p>
        </w:tc>
        <w:tc>
          <w:tcPr>
            <w:tcW w:w="3646" w:type="dxa"/>
            <w:tcBorders>
              <w:top w:val="single" w:sz="4" w:space="0" w:color="auto"/>
              <w:left w:val="single" w:sz="4" w:space="0" w:color="auto"/>
              <w:bottom w:val="single" w:sz="4" w:space="0" w:color="auto"/>
              <w:right w:val="single" w:sz="4" w:space="0" w:color="auto"/>
            </w:tcBorders>
            <w:vAlign w:val="center"/>
            <w:hideMark/>
          </w:tcPr>
          <w:p w:rsidR="00B021FA" w:rsidRPr="00B021FA" w:rsidRDefault="00B021FA" w:rsidP="001035FB">
            <w:pPr>
              <w:spacing w:after="0"/>
              <w:jc w:val="center"/>
              <w:rPr>
                <w:rFonts w:ascii="Times New Roman" w:eastAsia="Times New Roman" w:hAnsi="Times New Roman" w:cs="Times New Roman"/>
                <w:sz w:val="28"/>
                <w:szCs w:val="28"/>
                <w:lang w:val="uk-UA" w:eastAsia="ru-RU"/>
              </w:rPr>
            </w:pPr>
            <w:r w:rsidRPr="00B021FA">
              <w:rPr>
                <w:rFonts w:ascii="Times New Roman" w:eastAsia="Times New Roman" w:hAnsi="Times New Roman" w:cs="Times New Roman"/>
                <w:sz w:val="28"/>
                <w:szCs w:val="28"/>
                <w:lang w:val="uk-UA" w:eastAsia="ru-RU"/>
              </w:rPr>
              <w:t>незадовільно з обов’язковим повторним вивченням дисципліни</w:t>
            </w:r>
          </w:p>
        </w:tc>
      </w:tr>
    </w:tbl>
    <w:p w:rsidR="00B021FA" w:rsidRPr="00B021FA" w:rsidRDefault="00B021FA" w:rsidP="001035FB">
      <w:pPr>
        <w:spacing w:after="120"/>
        <w:ind w:left="283"/>
        <w:rPr>
          <w:rFonts w:ascii="Times New Roman" w:eastAsia="Calibri" w:hAnsi="Times New Roman" w:cs="Times New Roman"/>
          <w:iCs/>
          <w:sz w:val="28"/>
          <w:szCs w:val="28"/>
          <w:lang w:eastAsia="ru-RU"/>
        </w:rPr>
      </w:pPr>
    </w:p>
    <w:p w:rsidR="00B021FA" w:rsidRPr="00B021FA" w:rsidRDefault="00B021FA" w:rsidP="001035FB">
      <w:pPr>
        <w:spacing w:after="0"/>
        <w:ind w:firstLine="709"/>
        <w:jc w:val="both"/>
        <w:rPr>
          <w:rFonts w:ascii="Times New Roman" w:eastAsia="Times New Roman" w:hAnsi="Times New Roman" w:cs="Times New Roman"/>
          <w:iCs/>
          <w:sz w:val="28"/>
          <w:szCs w:val="28"/>
          <w:lang w:val="uk-UA" w:eastAsia="ru-RU"/>
        </w:rPr>
      </w:pPr>
      <w:proofErr w:type="spellStart"/>
      <w:r w:rsidRPr="00B021FA">
        <w:rPr>
          <w:rFonts w:ascii="Times New Roman" w:eastAsia="Times New Roman" w:hAnsi="Times New Roman" w:cs="Times New Roman"/>
          <w:iCs/>
          <w:sz w:val="28"/>
          <w:szCs w:val="28"/>
          <w:lang w:eastAsia="ru-RU"/>
        </w:rPr>
        <w:lastRenderedPageBreak/>
        <w:t>Критерії</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оцінювання</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якості</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знань</w:t>
      </w:r>
      <w:proofErr w:type="spellEnd"/>
      <w:r w:rsidRPr="00B021FA">
        <w:rPr>
          <w:rFonts w:ascii="Times New Roman" w:eastAsia="Times New Roman" w:hAnsi="Times New Roman" w:cs="Times New Roman"/>
          <w:iCs/>
          <w:sz w:val="28"/>
          <w:szCs w:val="28"/>
          <w:lang w:eastAsia="ru-RU"/>
        </w:rPr>
        <w:t xml:space="preserve"> </w:t>
      </w:r>
      <w:proofErr w:type="spellStart"/>
      <w:proofErr w:type="gramStart"/>
      <w:r w:rsidRPr="00B021FA">
        <w:rPr>
          <w:rFonts w:ascii="Times New Roman" w:eastAsia="Times New Roman" w:hAnsi="Times New Roman" w:cs="Times New Roman"/>
          <w:iCs/>
          <w:sz w:val="28"/>
          <w:szCs w:val="28"/>
          <w:lang w:eastAsia="ru-RU"/>
        </w:rPr>
        <w:t>студентів</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оцінка</w:t>
      </w:r>
      <w:proofErr w:type="spellEnd"/>
      <w:proofErr w:type="gram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якості</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знань</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студентів</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визначається</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рівнем</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засвоєння</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матеріалу</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передбаченого</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робочою</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навчальною</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програмою</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відповідної</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освітньої</w:t>
      </w:r>
      <w:proofErr w:type="spellEnd"/>
      <w:r w:rsidRPr="00B021FA">
        <w:rPr>
          <w:rFonts w:ascii="Times New Roman" w:eastAsia="Times New Roman" w:hAnsi="Times New Roman" w:cs="Times New Roman"/>
          <w:iCs/>
          <w:sz w:val="28"/>
          <w:szCs w:val="28"/>
          <w:lang w:eastAsia="ru-RU"/>
        </w:rPr>
        <w:t xml:space="preserve"> </w:t>
      </w:r>
      <w:proofErr w:type="spellStart"/>
      <w:r w:rsidRPr="00B021FA">
        <w:rPr>
          <w:rFonts w:ascii="Times New Roman" w:eastAsia="Times New Roman" w:hAnsi="Times New Roman" w:cs="Times New Roman"/>
          <w:iCs/>
          <w:sz w:val="28"/>
          <w:szCs w:val="28"/>
          <w:lang w:eastAsia="ru-RU"/>
        </w:rPr>
        <w:t>компоненти</w:t>
      </w:r>
      <w:proofErr w:type="spellEnd"/>
      <w:r w:rsidRPr="00B021FA">
        <w:rPr>
          <w:rFonts w:ascii="Times New Roman" w:eastAsia="Times New Roman" w:hAnsi="Times New Roman" w:cs="Times New Roman"/>
          <w:iCs/>
          <w:sz w:val="28"/>
          <w:szCs w:val="28"/>
          <w:lang w:eastAsia="ru-RU"/>
        </w:rPr>
        <w:t>.</w:t>
      </w:r>
    </w:p>
    <w:p w:rsidR="00B021FA" w:rsidRPr="00B021FA" w:rsidRDefault="00B021FA" w:rsidP="001035FB">
      <w:pPr>
        <w:widowControl w:val="0"/>
        <w:shd w:val="clear" w:color="auto" w:fill="FFFFFF"/>
        <w:spacing w:after="0"/>
        <w:jc w:val="both"/>
        <w:rPr>
          <w:rFonts w:ascii="Times New Roman" w:eastAsia="Times New Roman" w:hAnsi="Times New Roman" w:cs="Times New Roman"/>
          <w:color w:val="000000"/>
          <w:sz w:val="28"/>
          <w:szCs w:val="28"/>
          <w:lang w:val="uk-UA" w:eastAsia="ru-RU"/>
        </w:rPr>
      </w:pPr>
    </w:p>
    <w:p w:rsidR="00B021FA" w:rsidRPr="00B021FA" w:rsidRDefault="00B021FA" w:rsidP="001035FB">
      <w:pPr>
        <w:widowControl w:val="0"/>
        <w:ind w:firstLine="567"/>
        <w:jc w:val="both"/>
        <w:rPr>
          <w:rFonts w:ascii="Times New Roman" w:eastAsia="Times New Roman" w:hAnsi="Times New Roman" w:cs="Times New Roman"/>
          <w:b/>
          <w:sz w:val="28"/>
          <w:szCs w:val="28"/>
          <w:lang w:val="uk-UA"/>
        </w:rPr>
      </w:pPr>
      <w:r w:rsidRPr="00B021FA">
        <w:rPr>
          <w:rFonts w:ascii="Times New Roman" w:eastAsia="Times New Roman" w:hAnsi="Times New Roman" w:cs="Times New Roman"/>
          <w:b/>
          <w:sz w:val="28"/>
          <w:szCs w:val="28"/>
          <w:lang w:val="uk-UA"/>
        </w:rPr>
        <w:tab/>
        <w:t>Відмінно (90-100 балів)</w:t>
      </w:r>
    </w:p>
    <w:p w:rsidR="00B021FA" w:rsidRPr="00B021FA" w:rsidRDefault="00B021FA" w:rsidP="001035FB">
      <w:pPr>
        <w:widowControl w:val="0"/>
        <w:ind w:firstLine="567"/>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Студент добре сприймає мовлення на слух, розуміє прочитане та правильно перекладає. Вміє логічно будувати монологічне висловлювання за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логічно побудувати діалогічне спілкування згідно комунікативної ситуації. Студент демонструє навички і уміння мовленнєвої взаємодії з партнером у повному обсязі: вміє розпочати, підтримати і закінчити діалог. Студент вміє правильно побудувати як усне,  так і писемне повідомлення, має відмінні навички монологічного мовлення. Студент володіє лексичними одиницями і граматичними структурами згідно тематики в повному обсязі. Граматичні і лексичні помилки відсутні. Мовлення студента зрозуміле: не допускає фонетичних та граматичних помилок, практично всі звуки у мовленнєвому потоці вимовляє правильно.</w:t>
      </w:r>
    </w:p>
    <w:p w:rsidR="00B021FA" w:rsidRPr="00B021FA" w:rsidRDefault="00B021FA" w:rsidP="001035FB">
      <w:pPr>
        <w:widowControl w:val="0"/>
        <w:ind w:firstLine="567"/>
        <w:jc w:val="both"/>
        <w:rPr>
          <w:rFonts w:ascii="Times New Roman" w:eastAsia="Times New Roman" w:hAnsi="Times New Roman" w:cs="Times New Roman"/>
          <w:b/>
          <w:sz w:val="28"/>
          <w:szCs w:val="28"/>
          <w:lang w:val="uk-UA"/>
        </w:rPr>
      </w:pPr>
      <w:r w:rsidRPr="00B021FA">
        <w:rPr>
          <w:rFonts w:ascii="Times New Roman" w:eastAsia="Times New Roman" w:hAnsi="Times New Roman" w:cs="Times New Roman"/>
          <w:b/>
          <w:sz w:val="28"/>
          <w:szCs w:val="28"/>
          <w:lang w:val="uk-UA"/>
        </w:rPr>
        <w:t>Добре (74-89 балів)</w:t>
      </w:r>
    </w:p>
    <w:p w:rsidR="00B021FA" w:rsidRPr="00B021FA" w:rsidRDefault="00B021FA" w:rsidP="001035FB">
      <w:pPr>
        <w:widowControl w:val="0"/>
        <w:ind w:firstLine="567"/>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Студент добре володіє навичками аудіювання, розуміє прочитане, правильно перекладає текст, вміє логічно будувати монологічне висловлювання з прочитаним текстом і у зв’язку з комунікативним завданням, демонструє вміння повідомляти факти згідно проблематики тексту, висловлює і аргументує своє відношення до даної проблеми, вміє логічно побудувати діалогічне спілкування згідно комунікативної ситуації, відносно всіх елементів змісту, вказаних у комунікативному завданні. Вживання лексичних одиниць і граматичних структур відповідає тематиці висловлювання, але студент допускає помилки у вживанні слів або демонструє обмежений словниковий запас, хоча лексика використовується правильно. Відповідь має ряд граматичних помилок, які не перешкоджають розумінню мовлення студента.</w:t>
      </w:r>
    </w:p>
    <w:p w:rsidR="00B021FA" w:rsidRPr="00B021FA" w:rsidRDefault="00B021FA" w:rsidP="001035FB">
      <w:pPr>
        <w:widowControl w:val="0"/>
        <w:ind w:firstLine="567"/>
        <w:jc w:val="both"/>
        <w:rPr>
          <w:rFonts w:ascii="Times New Roman" w:eastAsia="Times New Roman" w:hAnsi="Times New Roman" w:cs="Times New Roman"/>
          <w:b/>
          <w:sz w:val="28"/>
          <w:szCs w:val="28"/>
          <w:lang w:val="uk-UA"/>
        </w:rPr>
      </w:pPr>
      <w:r w:rsidRPr="00B021FA">
        <w:rPr>
          <w:rFonts w:ascii="Times New Roman" w:eastAsia="Times New Roman" w:hAnsi="Times New Roman" w:cs="Times New Roman"/>
          <w:b/>
          <w:sz w:val="28"/>
          <w:szCs w:val="28"/>
          <w:lang w:val="uk-UA"/>
        </w:rPr>
        <w:t>Задовільно (60-73 балів)</w:t>
      </w:r>
    </w:p>
    <w:p w:rsidR="00B021FA" w:rsidRPr="00B021FA" w:rsidRDefault="00B021FA" w:rsidP="001035FB">
      <w:pPr>
        <w:widowControl w:val="0"/>
        <w:ind w:firstLine="567"/>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 xml:space="preserve">Студент погано володіє навичками аудіювання; тобто, не може розуміти те, що чітко, повільно і прямо говориться; може отримати допомогу в розумінні з боку викладача. Студент намагається побудувати монологічне </w:t>
      </w:r>
      <w:r w:rsidRPr="00B021FA">
        <w:rPr>
          <w:rFonts w:ascii="Times New Roman" w:eastAsia="Times New Roman" w:hAnsi="Times New Roman" w:cs="Times New Roman"/>
          <w:sz w:val="28"/>
          <w:szCs w:val="28"/>
          <w:lang w:val="uk-UA"/>
        </w:rPr>
        <w:lastRenderedPageBreak/>
        <w:t>висловлювання у зв’язку з прочитаним текстом, але не завжди відповідно до комунікативного завдання: відходить від теми або намагається замінити її іншою, якою володіє краще, не аргументує свою відповідь. Діалогічне спілкування відбувається не відповідно до комунікативного завдання, не логічне, студент не вміє підтримувати бесіду. Студент демонструє у відповіді обмежений словниковий запас, який не завжди відповідає тематиці, допускає помилки у вживанні лексики, деякі з них ускладнюють розуміння висловлювання. Відповідь містить багато граматичних помилок. Мовлення студента зрозуміле, але містить ряд грубих фонетичних, граматичних помилок.</w:t>
      </w:r>
    </w:p>
    <w:p w:rsidR="00B021FA" w:rsidRPr="00B021FA" w:rsidRDefault="00B021FA" w:rsidP="001035FB">
      <w:pPr>
        <w:widowControl w:val="0"/>
        <w:ind w:firstLine="567"/>
        <w:jc w:val="both"/>
        <w:rPr>
          <w:rFonts w:ascii="Times New Roman" w:eastAsia="Times New Roman" w:hAnsi="Times New Roman" w:cs="Times New Roman"/>
          <w:b/>
          <w:sz w:val="28"/>
          <w:szCs w:val="28"/>
          <w:lang w:val="uk-UA"/>
        </w:rPr>
      </w:pPr>
      <w:r w:rsidRPr="00B021FA">
        <w:rPr>
          <w:rFonts w:ascii="Times New Roman" w:eastAsia="Times New Roman" w:hAnsi="Times New Roman" w:cs="Times New Roman"/>
          <w:b/>
          <w:sz w:val="28"/>
          <w:szCs w:val="28"/>
          <w:lang w:val="uk-UA"/>
        </w:rPr>
        <w:t>Незадовільно (35-59 балів)</w:t>
      </w:r>
    </w:p>
    <w:p w:rsidR="00B021FA" w:rsidRPr="00B021FA" w:rsidRDefault="00B021FA" w:rsidP="001035FB">
      <w:pPr>
        <w:widowControl w:val="0"/>
        <w:ind w:firstLine="567"/>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Студент не володіє навичками іншомовного спілкування, не розуміє зміст прочитаного та не може перекласти текст, а також побудувати монологічне висловлювання згідно тематики, не володіє навичками аргументації своєї відповіді. Студент не вміє побудувати діалог, не може підтримати бесіду. Використовується обмежений словниковий запас, допускаються численні лексичні, граматичні помилки, які роблять відповідь студента незрозумілою. Вживання лексичних одиниць та граматичних структур не відповідає тематиці. Мовлення студента погано сприймається на слух через велику кількість фонематичних помилок.</w:t>
      </w:r>
    </w:p>
    <w:p w:rsidR="00B021FA" w:rsidRPr="00B021FA" w:rsidRDefault="00B021FA" w:rsidP="001035FB">
      <w:pPr>
        <w:widowControl w:val="0"/>
        <w:shd w:val="clear" w:color="auto" w:fill="FFFFFF"/>
        <w:tabs>
          <w:tab w:val="left" w:pos="-5220"/>
        </w:tabs>
        <w:autoSpaceDE w:val="0"/>
        <w:autoSpaceDN w:val="0"/>
        <w:adjustRightInd w:val="0"/>
        <w:ind w:firstLine="540"/>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b/>
          <w:sz w:val="28"/>
          <w:szCs w:val="28"/>
          <w:lang w:val="uk-UA"/>
        </w:rPr>
        <w:t>Незадовільно (1-34 балів)</w:t>
      </w:r>
      <w:r w:rsidRPr="00B021FA">
        <w:rPr>
          <w:rFonts w:ascii="Times New Roman" w:eastAsia="Times New Roman" w:hAnsi="Times New Roman" w:cs="Times New Roman"/>
          <w:sz w:val="28"/>
          <w:szCs w:val="28"/>
          <w:lang w:val="uk-UA"/>
        </w:rPr>
        <w:t xml:space="preserve"> </w:t>
      </w:r>
    </w:p>
    <w:p w:rsidR="00B021FA" w:rsidRPr="00B021FA" w:rsidRDefault="00B021FA" w:rsidP="001035FB">
      <w:pPr>
        <w:widowControl w:val="0"/>
        <w:ind w:firstLine="567"/>
        <w:jc w:val="both"/>
        <w:rPr>
          <w:rFonts w:ascii="Times New Roman" w:eastAsia="Times New Roman" w:hAnsi="Times New Roman" w:cs="Times New Roman"/>
          <w:sz w:val="28"/>
          <w:szCs w:val="28"/>
          <w:lang w:val="uk-UA"/>
        </w:rPr>
      </w:pPr>
      <w:r w:rsidRPr="00B021FA">
        <w:rPr>
          <w:rFonts w:ascii="Times New Roman" w:eastAsia="Times New Roman" w:hAnsi="Times New Roman" w:cs="Times New Roman"/>
          <w:sz w:val="28"/>
          <w:szCs w:val="28"/>
          <w:lang w:val="uk-UA"/>
        </w:rPr>
        <w:t>Студент не розуміє зміст прочитаного та не може правильно побудувати речення, використовує вкрай обмежений словниковий запас, наявні численні лексичні, граматичні помилки, які роблять відповідь студента незрозумілою. Мовлення студента не сприймається на слух через велику кількість фонематичних помилок.</w:t>
      </w:r>
    </w:p>
    <w:p w:rsidR="00B021FA" w:rsidRPr="00B021FA" w:rsidRDefault="00B021FA" w:rsidP="001035FB">
      <w:pPr>
        <w:jc w:val="both"/>
        <w:rPr>
          <w:rFonts w:ascii="Times New Roman" w:eastAsia="Times New Roman" w:hAnsi="Times New Roman" w:cs="Times New Roman"/>
          <w:b/>
          <w:sz w:val="28"/>
          <w:szCs w:val="28"/>
          <w:u w:val="single"/>
          <w:lang w:val="uk-UA"/>
        </w:rPr>
      </w:pPr>
    </w:p>
    <w:p w:rsidR="00B021FA" w:rsidRPr="00B021FA" w:rsidRDefault="00B021FA" w:rsidP="001035FB">
      <w:pPr>
        <w:spacing w:after="0"/>
        <w:ind w:left="357"/>
        <w:rPr>
          <w:rFonts w:ascii="Times New Roman" w:eastAsia="Times New Roman" w:hAnsi="Times New Roman" w:cs="Times New Roman"/>
          <w:sz w:val="28"/>
          <w:szCs w:val="28"/>
          <w:lang w:val="uk-UA"/>
        </w:rPr>
      </w:pPr>
    </w:p>
    <w:p w:rsidR="00B021FA" w:rsidRPr="00B021FA" w:rsidRDefault="00B021FA" w:rsidP="001035FB">
      <w:pPr>
        <w:spacing w:after="0"/>
        <w:ind w:left="357"/>
        <w:rPr>
          <w:rFonts w:ascii="Times New Roman" w:eastAsia="Times New Roman" w:hAnsi="Times New Roman" w:cs="Times New Roman"/>
          <w:sz w:val="28"/>
          <w:szCs w:val="28"/>
          <w:lang w:val="uk-UA"/>
        </w:rPr>
      </w:pPr>
    </w:p>
    <w:p w:rsidR="00E61564" w:rsidRDefault="00E61564" w:rsidP="001035FB">
      <w:pPr>
        <w:tabs>
          <w:tab w:val="left" w:pos="-180"/>
        </w:tabs>
        <w:jc w:val="center"/>
        <w:rPr>
          <w:rFonts w:ascii="Times New Roman" w:eastAsia="Times New Roman" w:hAnsi="Times New Roman" w:cs="Times New Roman"/>
          <w:b/>
          <w:sz w:val="28"/>
          <w:szCs w:val="28"/>
          <w:lang w:val="uk-UA"/>
        </w:rPr>
      </w:pPr>
    </w:p>
    <w:p w:rsidR="00E61564" w:rsidRDefault="00E61564" w:rsidP="001035FB">
      <w:pPr>
        <w:tabs>
          <w:tab w:val="left" w:pos="-180"/>
        </w:tabs>
        <w:jc w:val="center"/>
        <w:rPr>
          <w:rFonts w:ascii="Times New Roman" w:eastAsia="Times New Roman" w:hAnsi="Times New Roman" w:cs="Times New Roman"/>
          <w:b/>
          <w:sz w:val="28"/>
          <w:szCs w:val="28"/>
          <w:lang w:val="uk-UA"/>
        </w:rPr>
      </w:pPr>
    </w:p>
    <w:p w:rsidR="00D848C2" w:rsidRDefault="00D848C2" w:rsidP="001035FB">
      <w:pPr>
        <w:tabs>
          <w:tab w:val="left" w:pos="-180"/>
        </w:tabs>
        <w:spacing w:after="0"/>
        <w:jc w:val="center"/>
        <w:rPr>
          <w:rFonts w:ascii="Times New Roman" w:eastAsia="Times New Roman" w:hAnsi="Times New Roman" w:cs="Times New Roman"/>
          <w:b/>
          <w:sz w:val="28"/>
          <w:szCs w:val="28"/>
          <w:lang w:val="uk-UA"/>
        </w:rPr>
      </w:pPr>
    </w:p>
    <w:p w:rsidR="00D848C2" w:rsidRDefault="00D848C2" w:rsidP="001035FB">
      <w:pPr>
        <w:tabs>
          <w:tab w:val="left" w:pos="-180"/>
        </w:tabs>
        <w:spacing w:after="0"/>
        <w:jc w:val="center"/>
        <w:rPr>
          <w:rFonts w:ascii="Times New Roman" w:eastAsia="Times New Roman" w:hAnsi="Times New Roman" w:cs="Times New Roman"/>
          <w:b/>
          <w:sz w:val="28"/>
          <w:szCs w:val="28"/>
          <w:lang w:val="uk-UA"/>
        </w:rPr>
      </w:pPr>
    </w:p>
    <w:p w:rsidR="00D848C2" w:rsidRDefault="00D848C2" w:rsidP="001035FB">
      <w:pPr>
        <w:tabs>
          <w:tab w:val="left" w:pos="-180"/>
        </w:tabs>
        <w:spacing w:after="0"/>
        <w:jc w:val="center"/>
        <w:rPr>
          <w:rFonts w:ascii="Times New Roman" w:eastAsia="Times New Roman" w:hAnsi="Times New Roman" w:cs="Times New Roman"/>
          <w:b/>
          <w:sz w:val="28"/>
          <w:szCs w:val="28"/>
          <w:lang w:val="uk-UA"/>
        </w:rPr>
      </w:pPr>
    </w:p>
    <w:p w:rsidR="00D848C2" w:rsidRDefault="00D848C2" w:rsidP="001035FB">
      <w:pPr>
        <w:tabs>
          <w:tab w:val="left" w:pos="-180"/>
        </w:tabs>
        <w:spacing w:after="0"/>
        <w:jc w:val="center"/>
        <w:rPr>
          <w:rFonts w:ascii="Times New Roman" w:eastAsia="Times New Roman" w:hAnsi="Times New Roman" w:cs="Times New Roman"/>
          <w:b/>
          <w:sz w:val="28"/>
          <w:szCs w:val="28"/>
          <w:lang w:val="uk-UA"/>
        </w:rPr>
      </w:pPr>
    </w:p>
    <w:p w:rsidR="00B021FA" w:rsidRPr="00B021FA" w:rsidRDefault="00B021FA" w:rsidP="001035FB">
      <w:pPr>
        <w:tabs>
          <w:tab w:val="left" w:pos="-180"/>
        </w:tabs>
        <w:spacing w:after="0"/>
        <w:jc w:val="center"/>
        <w:rPr>
          <w:rFonts w:ascii="Times New Roman" w:eastAsia="Times New Roman" w:hAnsi="Times New Roman" w:cs="Times New Roman"/>
          <w:b/>
          <w:bCs/>
          <w:sz w:val="28"/>
          <w:szCs w:val="28"/>
          <w:lang w:val="uk-UA"/>
        </w:rPr>
      </w:pPr>
      <w:r w:rsidRPr="00B021FA">
        <w:rPr>
          <w:rFonts w:ascii="Times New Roman" w:eastAsia="Times New Roman" w:hAnsi="Times New Roman" w:cs="Times New Roman"/>
          <w:b/>
          <w:sz w:val="28"/>
          <w:szCs w:val="28"/>
          <w:lang w:val="uk-UA"/>
        </w:rPr>
        <w:lastRenderedPageBreak/>
        <w:t>4.</w:t>
      </w:r>
      <w:proofErr w:type="spellStart"/>
      <w:r w:rsidRPr="00B021FA">
        <w:rPr>
          <w:rFonts w:ascii="Times New Roman" w:eastAsia="Times New Roman" w:hAnsi="Times New Roman" w:cs="Times New Roman"/>
          <w:b/>
          <w:sz w:val="28"/>
          <w:szCs w:val="28"/>
        </w:rPr>
        <w:t>Запитання</w:t>
      </w:r>
      <w:proofErr w:type="spellEnd"/>
      <w:r w:rsidRPr="00B021FA">
        <w:rPr>
          <w:rFonts w:ascii="Times New Roman" w:eastAsia="Times New Roman" w:hAnsi="Times New Roman" w:cs="Times New Roman"/>
          <w:b/>
          <w:sz w:val="28"/>
          <w:szCs w:val="28"/>
        </w:rPr>
        <w:t xml:space="preserve"> до </w:t>
      </w:r>
      <w:r w:rsidR="00D848C2">
        <w:rPr>
          <w:rFonts w:ascii="Times New Roman" w:eastAsia="Times New Roman" w:hAnsi="Times New Roman" w:cs="Times New Roman"/>
          <w:b/>
          <w:sz w:val="28"/>
          <w:szCs w:val="28"/>
          <w:lang w:val="uk-UA"/>
        </w:rPr>
        <w:t>екзамену</w:t>
      </w:r>
      <w:r w:rsidRPr="00B021FA">
        <w:rPr>
          <w:rFonts w:ascii="Times New Roman" w:eastAsia="Times New Roman" w:hAnsi="Times New Roman" w:cs="Times New Roman"/>
          <w:b/>
          <w:sz w:val="28"/>
          <w:szCs w:val="28"/>
          <w:lang w:val="uk-UA"/>
        </w:rPr>
        <w:t>.</w:t>
      </w:r>
    </w:p>
    <w:p w:rsidR="00045FB8" w:rsidRPr="00045FB8" w:rsidRDefault="00B021FA" w:rsidP="001035FB">
      <w:pPr>
        <w:tabs>
          <w:tab w:val="left" w:pos="-180"/>
        </w:tabs>
        <w:spacing w:after="0"/>
        <w:jc w:val="both"/>
        <w:rPr>
          <w:rFonts w:ascii="Times New Roman" w:hAnsi="Times New Roman" w:cs="Times New Roman"/>
          <w:bCs/>
          <w:sz w:val="28"/>
          <w:szCs w:val="28"/>
          <w:lang w:val="uk-UA"/>
        </w:rPr>
      </w:pPr>
      <w:r w:rsidRPr="00B021FA">
        <w:rPr>
          <w:rFonts w:ascii="Times New Roman" w:eastAsia="Times New Roman" w:hAnsi="Times New Roman" w:cs="Times New Roman"/>
          <w:bCs/>
          <w:sz w:val="28"/>
          <w:szCs w:val="28"/>
          <w:lang w:val="uk-UA"/>
        </w:rPr>
        <w:t>1</w:t>
      </w:r>
      <w:r w:rsidRPr="00045FB8">
        <w:rPr>
          <w:rFonts w:ascii="Times New Roman" w:eastAsia="Times New Roman" w:hAnsi="Times New Roman" w:cs="Times New Roman"/>
          <w:bCs/>
          <w:sz w:val="28"/>
          <w:szCs w:val="28"/>
          <w:lang w:val="uk-UA"/>
        </w:rPr>
        <w:t>.</w:t>
      </w:r>
      <w:r w:rsidR="00B64105" w:rsidRPr="00045FB8">
        <w:rPr>
          <w:rFonts w:ascii="Times New Roman" w:eastAsia="Times New Roman" w:hAnsi="Times New Roman" w:cs="Times New Roman"/>
          <w:bCs/>
          <w:sz w:val="28"/>
          <w:szCs w:val="28"/>
          <w:lang w:val="uk-UA"/>
        </w:rPr>
        <w:t xml:space="preserve"> </w:t>
      </w:r>
      <w:r w:rsidR="00045FB8" w:rsidRPr="00045FB8">
        <w:rPr>
          <w:rFonts w:ascii="Times New Roman" w:hAnsi="Times New Roman" w:cs="Times New Roman"/>
          <w:bCs/>
          <w:sz w:val="28"/>
          <w:szCs w:val="28"/>
          <w:lang w:val="uk-UA"/>
        </w:rPr>
        <w:t>Класифікація французьких голосних.</w:t>
      </w:r>
    </w:p>
    <w:p w:rsidR="00045FB8" w:rsidRPr="00045FB8" w:rsidRDefault="00045FB8" w:rsidP="001035FB">
      <w:pPr>
        <w:tabs>
          <w:tab w:val="left" w:pos="-180"/>
        </w:tabs>
        <w:spacing w:after="0"/>
        <w:jc w:val="both"/>
        <w:rPr>
          <w:rFonts w:ascii="Times New Roman" w:eastAsia="Times New Roman" w:hAnsi="Times New Roman" w:cs="Times New Roman"/>
          <w:bCs/>
          <w:sz w:val="28"/>
          <w:szCs w:val="28"/>
          <w:lang w:val="uk-UA"/>
        </w:rPr>
      </w:pPr>
      <w:r w:rsidRPr="00045FB8">
        <w:rPr>
          <w:rFonts w:ascii="Times New Roman" w:hAnsi="Times New Roman" w:cs="Times New Roman"/>
          <w:bCs/>
          <w:sz w:val="28"/>
          <w:szCs w:val="28"/>
          <w:lang w:val="uk-UA"/>
        </w:rPr>
        <w:t>2. Голосні переднього ряду</w:t>
      </w:r>
      <w:r w:rsidRPr="00045FB8">
        <w:rPr>
          <w:rFonts w:ascii="Times New Roman" w:eastAsia="Times New Roman" w:hAnsi="Times New Roman" w:cs="Times New Roman"/>
          <w:bCs/>
          <w:sz w:val="28"/>
          <w:szCs w:val="28"/>
          <w:lang w:val="uk-UA"/>
        </w:rPr>
        <w:t xml:space="preserve"> </w:t>
      </w:r>
    </w:p>
    <w:p w:rsidR="00045FB8" w:rsidRPr="00045FB8" w:rsidRDefault="00045FB8" w:rsidP="001035FB">
      <w:pPr>
        <w:tabs>
          <w:tab w:val="left" w:pos="-180"/>
        </w:tabs>
        <w:spacing w:after="0"/>
        <w:jc w:val="both"/>
        <w:rPr>
          <w:rFonts w:ascii="Times New Roman" w:hAnsi="Times New Roman" w:cs="Times New Roman"/>
          <w:sz w:val="28"/>
          <w:szCs w:val="28"/>
          <w:lang w:val="uk-UA"/>
        </w:rPr>
      </w:pPr>
      <w:r>
        <w:rPr>
          <w:rFonts w:ascii="Times New Roman" w:eastAsia="Times New Roman" w:hAnsi="Times New Roman" w:cs="Times New Roman"/>
          <w:bCs/>
          <w:sz w:val="28"/>
          <w:szCs w:val="28"/>
          <w:lang w:val="uk-UA"/>
        </w:rPr>
        <w:t>3</w:t>
      </w:r>
      <w:r w:rsidR="00B64105" w:rsidRPr="00045FB8">
        <w:rPr>
          <w:rFonts w:ascii="Times New Roman" w:eastAsia="Times New Roman" w:hAnsi="Times New Roman" w:cs="Times New Roman"/>
          <w:bCs/>
          <w:sz w:val="28"/>
          <w:szCs w:val="28"/>
          <w:lang w:val="uk-UA"/>
        </w:rPr>
        <w:t xml:space="preserve">. </w:t>
      </w:r>
      <w:r w:rsidRPr="00045FB8">
        <w:rPr>
          <w:rFonts w:ascii="Times New Roman" w:hAnsi="Times New Roman" w:cs="Times New Roman"/>
          <w:sz w:val="28"/>
          <w:szCs w:val="28"/>
          <w:lang w:val="uk-UA"/>
        </w:rPr>
        <w:t xml:space="preserve">Зчеплення. </w:t>
      </w:r>
    </w:p>
    <w:p w:rsidR="00045FB8" w:rsidRDefault="00045FB8" w:rsidP="001035FB">
      <w:pPr>
        <w:tabs>
          <w:tab w:val="left" w:pos="-18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D70E73">
        <w:rPr>
          <w:rFonts w:ascii="Times New Roman" w:hAnsi="Times New Roman" w:cs="Times New Roman"/>
          <w:sz w:val="28"/>
          <w:szCs w:val="28"/>
          <w:lang w:val="uk-UA"/>
        </w:rPr>
        <w:t>Зв’язування.</w:t>
      </w:r>
    </w:p>
    <w:p w:rsidR="00045FB8" w:rsidRDefault="00045FB8" w:rsidP="001035FB">
      <w:pPr>
        <w:tabs>
          <w:tab w:val="left" w:pos="-180"/>
        </w:tabs>
        <w:spacing w:after="0"/>
        <w:jc w:val="both"/>
        <w:rPr>
          <w:rFonts w:ascii="Times New Roman" w:eastAsia="Times New Roman" w:hAnsi="Times New Roman" w:cs="Times New Roman"/>
          <w:bCs/>
          <w:sz w:val="28"/>
          <w:szCs w:val="28"/>
          <w:lang w:val="uk-UA"/>
        </w:rPr>
      </w:pPr>
      <w:r>
        <w:rPr>
          <w:rFonts w:ascii="Times New Roman" w:hAnsi="Times New Roman" w:cs="Times New Roman"/>
          <w:sz w:val="28"/>
          <w:szCs w:val="28"/>
          <w:lang w:val="uk-UA"/>
        </w:rPr>
        <w:t>5.</w:t>
      </w:r>
      <w:r w:rsidR="001035FB">
        <w:rPr>
          <w:rFonts w:ascii="Times New Roman" w:hAnsi="Times New Roman" w:cs="Times New Roman"/>
          <w:sz w:val="28"/>
          <w:szCs w:val="28"/>
          <w:lang w:val="uk-UA"/>
        </w:rPr>
        <w:t xml:space="preserve"> Випадки обов’язкового</w:t>
      </w:r>
      <w:r w:rsidRPr="00D70E73">
        <w:rPr>
          <w:rFonts w:ascii="Times New Roman" w:hAnsi="Times New Roman" w:cs="Times New Roman"/>
          <w:sz w:val="28"/>
          <w:szCs w:val="28"/>
          <w:lang w:val="uk-UA"/>
        </w:rPr>
        <w:t xml:space="preserve"> зв’язування</w:t>
      </w:r>
    </w:p>
    <w:p w:rsidR="00045FB8" w:rsidRPr="00D70E73" w:rsidRDefault="00045FB8" w:rsidP="001035FB">
      <w:pPr>
        <w:spacing w:after="0"/>
        <w:rPr>
          <w:rFonts w:ascii="Times New Roman" w:hAnsi="Times New Roman" w:cs="Times New Roman"/>
          <w:sz w:val="28"/>
          <w:szCs w:val="28"/>
          <w:lang w:val="uk-UA"/>
        </w:rPr>
      </w:pPr>
      <w:r>
        <w:rPr>
          <w:rFonts w:ascii="Times New Roman" w:eastAsia="Times New Roman" w:hAnsi="Times New Roman" w:cs="Times New Roman"/>
          <w:bCs/>
          <w:sz w:val="28"/>
          <w:szCs w:val="28"/>
          <w:lang w:val="uk-UA"/>
        </w:rPr>
        <w:t xml:space="preserve">6. </w:t>
      </w:r>
      <w:r w:rsidRPr="00D70E73">
        <w:rPr>
          <w:rFonts w:ascii="Times New Roman" w:hAnsi="Times New Roman" w:cs="Times New Roman"/>
          <w:sz w:val="28"/>
          <w:szCs w:val="28"/>
          <w:lang w:val="uk-UA"/>
        </w:rPr>
        <w:t xml:space="preserve">Випадки обов’язкового озвучення  випадного [ə].  </w:t>
      </w:r>
    </w:p>
    <w:p w:rsidR="00B021FA" w:rsidRDefault="00045FB8" w:rsidP="001035FB">
      <w:pPr>
        <w:tabs>
          <w:tab w:val="left" w:pos="-180"/>
        </w:tabs>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D70E73">
        <w:rPr>
          <w:rFonts w:ascii="Times New Roman" w:hAnsi="Times New Roman" w:cs="Times New Roman"/>
          <w:sz w:val="28"/>
          <w:szCs w:val="28"/>
          <w:lang w:val="uk-UA"/>
        </w:rPr>
        <w:t xml:space="preserve"> Не</w:t>
      </w:r>
      <w:r w:rsidR="000C21CD">
        <w:rPr>
          <w:rFonts w:ascii="Times New Roman" w:hAnsi="Times New Roman" w:cs="Times New Roman"/>
          <w:sz w:val="28"/>
          <w:szCs w:val="28"/>
          <w:lang w:val="uk-UA"/>
        </w:rPr>
        <w:t xml:space="preserve"> </w:t>
      </w:r>
      <w:r w:rsidRPr="00D70E73">
        <w:rPr>
          <w:rFonts w:ascii="Times New Roman" w:hAnsi="Times New Roman" w:cs="Times New Roman"/>
          <w:sz w:val="28"/>
          <w:szCs w:val="28"/>
          <w:lang w:val="uk-UA"/>
        </w:rPr>
        <w:t>озвучення  випадного[ə].</w:t>
      </w:r>
    </w:p>
    <w:p w:rsidR="00045FB8" w:rsidRDefault="00045FB8" w:rsidP="001035FB">
      <w:pPr>
        <w:tabs>
          <w:tab w:val="num" w:pos="900"/>
        </w:tabs>
        <w:spacing w:after="0"/>
        <w:rPr>
          <w:rFonts w:ascii="Times New Roman" w:hAnsi="Times New Roman" w:cs="Times New Roman"/>
          <w:sz w:val="28"/>
          <w:szCs w:val="28"/>
          <w:lang w:val="uk-UA"/>
        </w:rPr>
      </w:pPr>
      <w:r>
        <w:rPr>
          <w:rFonts w:ascii="Times New Roman" w:hAnsi="Times New Roman" w:cs="Times New Roman"/>
          <w:sz w:val="28"/>
          <w:szCs w:val="28"/>
          <w:lang w:val="uk-UA"/>
        </w:rPr>
        <w:t>8.</w:t>
      </w:r>
      <w:r w:rsidRPr="00D70E73">
        <w:rPr>
          <w:rFonts w:ascii="Times New Roman" w:hAnsi="Times New Roman" w:cs="Times New Roman"/>
          <w:sz w:val="28"/>
          <w:szCs w:val="28"/>
          <w:lang w:val="uk-UA"/>
        </w:rPr>
        <w:t>Інтонація стверджувального речення.</w:t>
      </w:r>
    </w:p>
    <w:p w:rsidR="00045FB8" w:rsidRPr="00D70E73" w:rsidRDefault="00045FB8" w:rsidP="001035FB">
      <w:pPr>
        <w:tabs>
          <w:tab w:val="num" w:pos="900"/>
        </w:tabs>
        <w:spacing w:after="0"/>
        <w:rPr>
          <w:rFonts w:ascii="Times New Roman" w:hAnsi="Times New Roman" w:cs="Times New Roman"/>
          <w:sz w:val="28"/>
          <w:szCs w:val="28"/>
          <w:lang w:val="uk-UA"/>
        </w:rPr>
      </w:pPr>
      <w:r>
        <w:rPr>
          <w:rFonts w:ascii="Times New Roman" w:hAnsi="Times New Roman" w:cs="Times New Roman"/>
          <w:sz w:val="28"/>
          <w:szCs w:val="28"/>
          <w:lang w:val="uk-UA"/>
        </w:rPr>
        <w:t>9.</w:t>
      </w:r>
      <w:r w:rsidRPr="00D70E73">
        <w:rPr>
          <w:rFonts w:ascii="Times New Roman" w:hAnsi="Times New Roman" w:cs="Times New Roman"/>
          <w:sz w:val="28"/>
          <w:szCs w:val="28"/>
          <w:lang w:val="uk-UA"/>
        </w:rPr>
        <w:t xml:space="preserve">Історично довгі голосні. </w:t>
      </w:r>
    </w:p>
    <w:p w:rsidR="00045FB8" w:rsidRPr="00D848C2" w:rsidRDefault="00045FB8" w:rsidP="001035FB">
      <w:pPr>
        <w:tabs>
          <w:tab w:val="left" w:pos="-180"/>
        </w:tabs>
        <w:spacing w:after="0"/>
        <w:jc w:val="both"/>
        <w:rPr>
          <w:rFonts w:ascii="Times New Roman" w:hAnsi="Times New Roman" w:cs="Times New Roman"/>
          <w:sz w:val="28"/>
          <w:szCs w:val="28"/>
          <w:lang w:val="uk-UA"/>
        </w:rPr>
      </w:pPr>
      <w:r w:rsidRPr="00D848C2">
        <w:rPr>
          <w:rFonts w:ascii="Times New Roman" w:hAnsi="Times New Roman" w:cs="Times New Roman"/>
          <w:sz w:val="28"/>
          <w:szCs w:val="28"/>
          <w:lang w:val="uk-UA"/>
        </w:rPr>
        <w:t>10. Голосний заднього ряду [</w:t>
      </w:r>
      <w:r w:rsidRPr="00D848C2">
        <w:rPr>
          <w:rFonts w:ascii="Times New Roman" w:hAnsi="Times New Roman" w:cs="Times New Roman"/>
          <w:sz w:val="28"/>
          <w:szCs w:val="28"/>
          <w:lang w:val="en-US"/>
        </w:rPr>
        <w:t>u</w:t>
      </w:r>
      <w:r w:rsidRPr="00D848C2">
        <w:rPr>
          <w:rFonts w:ascii="Times New Roman" w:hAnsi="Times New Roman" w:cs="Times New Roman"/>
          <w:sz w:val="28"/>
          <w:szCs w:val="28"/>
          <w:lang w:val="uk-UA"/>
        </w:rPr>
        <w:t>].</w:t>
      </w:r>
    </w:p>
    <w:p w:rsidR="00D848C2" w:rsidRPr="00D848C2" w:rsidRDefault="00D848C2" w:rsidP="001035FB">
      <w:pPr>
        <w:tabs>
          <w:tab w:val="left" w:pos="-180"/>
        </w:tabs>
        <w:spacing w:after="0"/>
        <w:jc w:val="both"/>
        <w:rPr>
          <w:rFonts w:ascii="Times New Roman" w:hAnsi="Times New Roman" w:cs="Times New Roman"/>
          <w:sz w:val="28"/>
          <w:szCs w:val="28"/>
          <w:lang w:val="uk-UA"/>
        </w:rPr>
      </w:pPr>
      <w:r w:rsidRPr="00D848C2">
        <w:rPr>
          <w:rFonts w:ascii="Times New Roman" w:hAnsi="Times New Roman" w:cs="Times New Roman"/>
          <w:sz w:val="28"/>
          <w:szCs w:val="28"/>
          <w:lang w:val="uk-UA"/>
        </w:rPr>
        <w:t>11. Синтаксичний розподіл мовленнєвого потоку.</w:t>
      </w:r>
    </w:p>
    <w:p w:rsidR="00D848C2" w:rsidRPr="00D848C2" w:rsidRDefault="00D848C2" w:rsidP="001035FB">
      <w:pPr>
        <w:tabs>
          <w:tab w:val="left" w:pos="-180"/>
        </w:tabs>
        <w:spacing w:after="0"/>
        <w:jc w:val="both"/>
        <w:rPr>
          <w:rFonts w:ascii="Times New Roman" w:hAnsi="Times New Roman" w:cs="Times New Roman"/>
          <w:sz w:val="28"/>
          <w:szCs w:val="28"/>
          <w:lang w:val="uk-UA"/>
        </w:rPr>
      </w:pPr>
      <w:r w:rsidRPr="00D848C2">
        <w:rPr>
          <w:rFonts w:ascii="Times New Roman" w:hAnsi="Times New Roman" w:cs="Times New Roman"/>
          <w:sz w:val="28"/>
          <w:szCs w:val="28"/>
          <w:lang w:val="uk-UA"/>
        </w:rPr>
        <w:t xml:space="preserve">12. </w:t>
      </w:r>
      <w:r w:rsidRPr="00D848C2">
        <w:rPr>
          <w:rFonts w:ascii="Times New Roman" w:hAnsi="Times New Roman" w:cs="Times New Roman"/>
          <w:sz w:val="28"/>
          <w:szCs w:val="28"/>
        </w:rPr>
        <w:t xml:space="preserve">Мелодика </w:t>
      </w:r>
      <w:proofErr w:type="spellStart"/>
      <w:r w:rsidRPr="00D848C2">
        <w:rPr>
          <w:rFonts w:ascii="Times New Roman" w:hAnsi="Times New Roman" w:cs="Times New Roman"/>
          <w:sz w:val="28"/>
          <w:szCs w:val="28"/>
        </w:rPr>
        <w:t>питального</w:t>
      </w:r>
      <w:proofErr w:type="spellEnd"/>
      <w:r w:rsidRPr="00D848C2">
        <w:rPr>
          <w:rFonts w:ascii="Times New Roman" w:hAnsi="Times New Roman" w:cs="Times New Roman"/>
          <w:sz w:val="28"/>
          <w:szCs w:val="28"/>
        </w:rPr>
        <w:t xml:space="preserve"> </w:t>
      </w:r>
      <w:proofErr w:type="spellStart"/>
      <w:r w:rsidRPr="00D848C2">
        <w:rPr>
          <w:rFonts w:ascii="Times New Roman" w:hAnsi="Times New Roman" w:cs="Times New Roman"/>
          <w:sz w:val="28"/>
          <w:szCs w:val="28"/>
        </w:rPr>
        <w:t>речення</w:t>
      </w:r>
      <w:proofErr w:type="spellEnd"/>
      <w:r w:rsidRPr="00D848C2">
        <w:rPr>
          <w:rFonts w:ascii="Times New Roman" w:hAnsi="Times New Roman" w:cs="Times New Roman"/>
          <w:sz w:val="28"/>
          <w:szCs w:val="28"/>
          <w:lang w:val="uk-UA"/>
        </w:rPr>
        <w:t>.</w:t>
      </w:r>
    </w:p>
    <w:p w:rsidR="00D848C2" w:rsidRPr="00D848C2" w:rsidRDefault="00D848C2" w:rsidP="001035FB">
      <w:pPr>
        <w:tabs>
          <w:tab w:val="left" w:pos="-180"/>
        </w:tabs>
        <w:spacing w:after="0"/>
        <w:jc w:val="both"/>
        <w:rPr>
          <w:rFonts w:ascii="Times New Roman" w:hAnsi="Times New Roman" w:cs="Times New Roman"/>
          <w:sz w:val="28"/>
          <w:szCs w:val="28"/>
        </w:rPr>
      </w:pPr>
      <w:r w:rsidRPr="00D848C2">
        <w:rPr>
          <w:rFonts w:ascii="Times New Roman" w:hAnsi="Times New Roman" w:cs="Times New Roman"/>
          <w:sz w:val="28"/>
          <w:szCs w:val="28"/>
          <w:lang w:val="uk-UA"/>
        </w:rPr>
        <w:t xml:space="preserve">13. </w:t>
      </w:r>
      <w:r w:rsidRPr="00D848C2">
        <w:rPr>
          <w:rFonts w:ascii="Times New Roman" w:hAnsi="Times New Roman" w:cs="Times New Roman"/>
          <w:sz w:val="28"/>
          <w:szCs w:val="28"/>
        </w:rPr>
        <w:t xml:space="preserve">Мелодика </w:t>
      </w:r>
      <w:proofErr w:type="spellStart"/>
      <w:r w:rsidRPr="00D848C2">
        <w:rPr>
          <w:rFonts w:ascii="Times New Roman" w:hAnsi="Times New Roman" w:cs="Times New Roman"/>
          <w:sz w:val="28"/>
          <w:szCs w:val="28"/>
        </w:rPr>
        <w:t>розповідного</w:t>
      </w:r>
      <w:proofErr w:type="spellEnd"/>
      <w:r w:rsidRPr="00D848C2">
        <w:rPr>
          <w:rFonts w:ascii="Times New Roman" w:hAnsi="Times New Roman" w:cs="Times New Roman"/>
          <w:sz w:val="28"/>
          <w:szCs w:val="28"/>
        </w:rPr>
        <w:t xml:space="preserve"> </w:t>
      </w:r>
      <w:proofErr w:type="spellStart"/>
      <w:r w:rsidRPr="00D848C2">
        <w:rPr>
          <w:rFonts w:ascii="Times New Roman" w:hAnsi="Times New Roman" w:cs="Times New Roman"/>
          <w:sz w:val="28"/>
          <w:szCs w:val="28"/>
        </w:rPr>
        <w:t>речення</w:t>
      </w:r>
      <w:proofErr w:type="spellEnd"/>
      <w:r w:rsidRPr="00D848C2">
        <w:rPr>
          <w:rFonts w:ascii="Times New Roman" w:hAnsi="Times New Roman" w:cs="Times New Roman"/>
          <w:sz w:val="28"/>
          <w:szCs w:val="28"/>
        </w:rPr>
        <w:t>.</w:t>
      </w:r>
    </w:p>
    <w:p w:rsidR="00D848C2" w:rsidRPr="00D848C2" w:rsidRDefault="00D848C2" w:rsidP="001035FB">
      <w:pPr>
        <w:tabs>
          <w:tab w:val="left" w:pos="-180"/>
        </w:tabs>
        <w:spacing w:after="0"/>
        <w:jc w:val="both"/>
        <w:rPr>
          <w:rFonts w:ascii="Times New Roman" w:hAnsi="Times New Roman" w:cs="Times New Roman"/>
          <w:sz w:val="28"/>
          <w:szCs w:val="28"/>
          <w:lang w:val="uk-UA"/>
        </w:rPr>
      </w:pPr>
      <w:r w:rsidRPr="00D848C2">
        <w:rPr>
          <w:rFonts w:ascii="Times New Roman" w:hAnsi="Times New Roman" w:cs="Times New Roman"/>
          <w:sz w:val="28"/>
          <w:szCs w:val="28"/>
          <w:lang w:val="uk-UA"/>
        </w:rPr>
        <w:t xml:space="preserve">14. Мелодика спонукання. </w:t>
      </w:r>
    </w:p>
    <w:p w:rsidR="00D848C2" w:rsidRPr="00D848C2" w:rsidRDefault="00D848C2" w:rsidP="001035FB">
      <w:pPr>
        <w:tabs>
          <w:tab w:val="left" w:pos="-180"/>
        </w:tabs>
        <w:spacing w:after="0"/>
        <w:jc w:val="both"/>
        <w:rPr>
          <w:rFonts w:ascii="Times New Roman" w:hAnsi="Times New Roman" w:cs="Times New Roman"/>
          <w:sz w:val="28"/>
          <w:szCs w:val="28"/>
          <w:lang w:val="uk-UA"/>
        </w:rPr>
      </w:pPr>
      <w:r w:rsidRPr="00D848C2">
        <w:rPr>
          <w:rFonts w:ascii="Times New Roman" w:hAnsi="Times New Roman" w:cs="Times New Roman"/>
          <w:sz w:val="28"/>
          <w:szCs w:val="28"/>
          <w:lang w:val="uk-UA"/>
        </w:rPr>
        <w:t xml:space="preserve">15. Мелодика вставки. </w:t>
      </w:r>
    </w:p>
    <w:p w:rsidR="00D848C2" w:rsidRPr="00D848C2" w:rsidRDefault="00D848C2" w:rsidP="001035FB">
      <w:pPr>
        <w:tabs>
          <w:tab w:val="left" w:pos="-180"/>
        </w:tabs>
        <w:spacing w:after="0"/>
        <w:jc w:val="both"/>
        <w:rPr>
          <w:rFonts w:ascii="Times New Roman" w:hAnsi="Times New Roman" w:cs="Times New Roman"/>
          <w:sz w:val="28"/>
          <w:szCs w:val="28"/>
          <w:lang w:val="uk-UA"/>
        </w:rPr>
      </w:pPr>
      <w:r w:rsidRPr="00D848C2">
        <w:rPr>
          <w:rFonts w:ascii="Times New Roman" w:hAnsi="Times New Roman" w:cs="Times New Roman"/>
          <w:sz w:val="28"/>
          <w:szCs w:val="28"/>
          <w:lang w:val="uk-UA"/>
        </w:rPr>
        <w:t>16. Мелодика перелічення.</w:t>
      </w:r>
    </w:p>
    <w:p w:rsidR="00045FB8" w:rsidRPr="00D848C2" w:rsidRDefault="00D848C2" w:rsidP="001035FB">
      <w:pPr>
        <w:tabs>
          <w:tab w:val="left" w:pos="-180"/>
        </w:tabs>
        <w:spacing w:after="0"/>
        <w:jc w:val="both"/>
        <w:rPr>
          <w:rFonts w:ascii="Times New Roman" w:hAnsi="Times New Roman" w:cs="Times New Roman"/>
          <w:sz w:val="28"/>
          <w:szCs w:val="28"/>
          <w:lang w:val="uk-UA"/>
        </w:rPr>
      </w:pPr>
      <w:r w:rsidRPr="00D848C2">
        <w:rPr>
          <w:rFonts w:ascii="Times New Roman" w:eastAsia="Times New Roman" w:hAnsi="Times New Roman" w:cs="Times New Roman"/>
          <w:sz w:val="28"/>
          <w:szCs w:val="28"/>
          <w:lang w:val="uk-UA"/>
        </w:rPr>
        <w:t xml:space="preserve">17. </w:t>
      </w:r>
      <w:r w:rsidRPr="00D848C2">
        <w:rPr>
          <w:rFonts w:ascii="Times New Roman" w:hAnsi="Times New Roman" w:cs="Times New Roman"/>
          <w:sz w:val="28"/>
          <w:szCs w:val="28"/>
          <w:lang w:val="uk-UA"/>
        </w:rPr>
        <w:t>Мелодика складносурядного речення.</w:t>
      </w:r>
    </w:p>
    <w:p w:rsidR="00D848C2" w:rsidRPr="00D848C2" w:rsidRDefault="00D848C2" w:rsidP="001035FB">
      <w:pPr>
        <w:tabs>
          <w:tab w:val="left" w:pos="-180"/>
        </w:tabs>
        <w:spacing w:after="0"/>
        <w:jc w:val="both"/>
        <w:rPr>
          <w:rFonts w:ascii="Times New Roman" w:hAnsi="Times New Roman" w:cs="Times New Roman"/>
          <w:sz w:val="28"/>
          <w:szCs w:val="28"/>
          <w:lang w:val="uk-UA"/>
        </w:rPr>
      </w:pPr>
      <w:r w:rsidRPr="00D848C2">
        <w:rPr>
          <w:rFonts w:ascii="Times New Roman" w:hAnsi="Times New Roman" w:cs="Times New Roman"/>
          <w:sz w:val="28"/>
          <w:szCs w:val="28"/>
          <w:lang w:val="uk-UA"/>
        </w:rPr>
        <w:t>18. Мелодика складнопідрядного  речення.</w:t>
      </w:r>
    </w:p>
    <w:p w:rsidR="00D848C2" w:rsidRPr="00D848C2" w:rsidRDefault="00D848C2" w:rsidP="001035FB">
      <w:pPr>
        <w:tabs>
          <w:tab w:val="left" w:pos="-180"/>
        </w:tabs>
        <w:spacing w:after="0"/>
        <w:jc w:val="both"/>
        <w:rPr>
          <w:rFonts w:ascii="Times New Roman" w:hAnsi="Times New Roman" w:cs="Times New Roman"/>
          <w:sz w:val="28"/>
          <w:szCs w:val="28"/>
          <w:lang w:val="uk-UA"/>
        </w:rPr>
      </w:pPr>
      <w:r w:rsidRPr="00D848C2">
        <w:rPr>
          <w:rFonts w:ascii="Times New Roman" w:hAnsi="Times New Roman" w:cs="Times New Roman"/>
          <w:sz w:val="28"/>
          <w:szCs w:val="28"/>
          <w:lang w:val="uk-UA"/>
        </w:rPr>
        <w:t>19. Ритмічна група.</w:t>
      </w:r>
    </w:p>
    <w:p w:rsidR="00D848C2" w:rsidRDefault="00D848C2" w:rsidP="001035FB">
      <w:pPr>
        <w:tabs>
          <w:tab w:val="left" w:pos="-180"/>
        </w:tabs>
        <w:spacing w:after="0"/>
        <w:jc w:val="both"/>
        <w:rPr>
          <w:rFonts w:ascii="Times New Roman" w:eastAsia="Times New Roman" w:hAnsi="Times New Roman" w:cs="Times New Roman"/>
          <w:sz w:val="28"/>
          <w:szCs w:val="28"/>
          <w:lang w:val="uk-UA"/>
        </w:rPr>
      </w:pPr>
      <w:r>
        <w:rPr>
          <w:rFonts w:ascii="Times New Roman" w:hAnsi="Times New Roman"/>
          <w:sz w:val="28"/>
          <w:szCs w:val="28"/>
          <w:lang w:val="uk-UA"/>
        </w:rPr>
        <w:t>20. Поняття синтагми.</w:t>
      </w:r>
    </w:p>
    <w:p w:rsidR="00D848C2" w:rsidRDefault="00D848C2" w:rsidP="001035FB">
      <w:pPr>
        <w:tabs>
          <w:tab w:val="left" w:pos="-180"/>
        </w:tabs>
        <w:spacing w:after="0"/>
        <w:jc w:val="both"/>
        <w:rPr>
          <w:rFonts w:ascii="Times New Roman" w:eastAsia="Times New Roman" w:hAnsi="Times New Roman" w:cs="Times New Roman"/>
          <w:sz w:val="28"/>
          <w:szCs w:val="28"/>
          <w:lang w:val="uk-UA"/>
        </w:rPr>
      </w:pPr>
    </w:p>
    <w:p w:rsidR="00D848C2" w:rsidRDefault="00D848C2" w:rsidP="001035FB">
      <w:pPr>
        <w:tabs>
          <w:tab w:val="left" w:pos="-180"/>
        </w:tabs>
        <w:spacing w:after="0"/>
        <w:jc w:val="both"/>
        <w:rPr>
          <w:rFonts w:ascii="Times New Roman" w:eastAsia="Times New Roman" w:hAnsi="Times New Roman" w:cs="Times New Roman"/>
          <w:sz w:val="28"/>
          <w:szCs w:val="28"/>
          <w:lang w:val="uk-UA"/>
        </w:rPr>
      </w:pPr>
    </w:p>
    <w:p w:rsidR="00D848C2" w:rsidRPr="00B021FA" w:rsidRDefault="00D848C2" w:rsidP="001035FB">
      <w:pPr>
        <w:tabs>
          <w:tab w:val="left" w:pos="-180"/>
        </w:tabs>
        <w:spacing w:after="0"/>
        <w:jc w:val="both"/>
        <w:rPr>
          <w:rFonts w:ascii="Times New Roman" w:eastAsia="Times New Roman" w:hAnsi="Times New Roman" w:cs="Times New Roman"/>
          <w:sz w:val="28"/>
          <w:szCs w:val="28"/>
          <w:lang w:val="uk-UA"/>
        </w:rPr>
      </w:pPr>
    </w:p>
    <w:p w:rsidR="00B021FA" w:rsidRPr="00B021FA" w:rsidRDefault="00B021FA" w:rsidP="001035FB">
      <w:pPr>
        <w:keepNext/>
        <w:jc w:val="center"/>
        <w:outlineLvl w:val="2"/>
        <w:rPr>
          <w:rFonts w:ascii="Times New Roman" w:eastAsia="Calibri" w:hAnsi="Times New Roman" w:cs="Times New Roman"/>
          <w:b/>
          <w:bCs/>
          <w:sz w:val="28"/>
          <w:szCs w:val="28"/>
          <w:lang w:val="uk-UA"/>
        </w:rPr>
      </w:pPr>
      <w:r w:rsidRPr="00B021FA">
        <w:rPr>
          <w:rFonts w:ascii="Times New Roman" w:eastAsia="Calibri" w:hAnsi="Times New Roman" w:cs="Times New Roman"/>
          <w:b/>
          <w:bCs/>
          <w:sz w:val="28"/>
          <w:szCs w:val="28"/>
          <w:lang w:val="uk-UA"/>
        </w:rPr>
        <w:t>5.</w:t>
      </w:r>
      <w:r w:rsidRPr="00B021FA">
        <w:rPr>
          <w:rFonts w:ascii="Times New Roman" w:eastAsia="Calibri" w:hAnsi="Times New Roman" w:cs="Times New Roman"/>
          <w:b/>
          <w:bCs/>
          <w:sz w:val="28"/>
          <w:szCs w:val="28"/>
        </w:rPr>
        <w:t xml:space="preserve">Рекомендована </w:t>
      </w:r>
      <w:proofErr w:type="spellStart"/>
      <w:r w:rsidRPr="00B021FA">
        <w:rPr>
          <w:rFonts w:ascii="Times New Roman" w:eastAsia="Calibri" w:hAnsi="Times New Roman" w:cs="Times New Roman"/>
          <w:b/>
          <w:bCs/>
          <w:sz w:val="28"/>
          <w:szCs w:val="28"/>
        </w:rPr>
        <w:t>література</w:t>
      </w:r>
      <w:proofErr w:type="spellEnd"/>
    </w:p>
    <w:p w:rsidR="00B021FA" w:rsidRPr="00B021FA" w:rsidRDefault="00B021FA" w:rsidP="001035FB">
      <w:pPr>
        <w:shd w:val="clear" w:color="auto" w:fill="FFFFFF"/>
        <w:jc w:val="center"/>
        <w:rPr>
          <w:rFonts w:ascii="Times New Roman" w:eastAsia="Calibri" w:hAnsi="Times New Roman" w:cs="Times New Roman"/>
          <w:b/>
          <w:bCs/>
          <w:spacing w:val="-6"/>
          <w:sz w:val="28"/>
          <w:szCs w:val="28"/>
          <w:lang w:val="uk-UA" w:eastAsia="ru-RU"/>
        </w:rPr>
      </w:pPr>
      <w:r w:rsidRPr="00B021FA">
        <w:rPr>
          <w:rFonts w:ascii="Times New Roman" w:eastAsia="Calibri" w:hAnsi="Times New Roman" w:cs="Times New Roman"/>
          <w:b/>
          <w:bCs/>
          <w:spacing w:val="-6"/>
          <w:sz w:val="28"/>
          <w:szCs w:val="28"/>
          <w:lang w:val="uk-UA"/>
        </w:rPr>
        <w:t>Базова (основна)</w:t>
      </w:r>
    </w:p>
    <w:p w:rsidR="00B021FA" w:rsidRPr="00B021FA" w:rsidRDefault="00B021FA" w:rsidP="001035FB">
      <w:pPr>
        <w:numPr>
          <w:ilvl w:val="0"/>
          <w:numId w:val="5"/>
        </w:numPr>
        <w:shd w:val="clear" w:color="auto" w:fill="FFFFFF"/>
        <w:spacing w:after="160"/>
        <w:jc w:val="both"/>
        <w:rPr>
          <w:rFonts w:ascii="Times New Roman" w:eastAsia="Calibri" w:hAnsi="Times New Roman" w:cs="Times New Roman"/>
          <w:sz w:val="28"/>
          <w:szCs w:val="28"/>
          <w:lang w:val="uk-UA"/>
        </w:rPr>
      </w:pPr>
      <w:proofErr w:type="spellStart"/>
      <w:r w:rsidRPr="00B021FA">
        <w:rPr>
          <w:rFonts w:ascii="Times New Roman" w:eastAsia="Calibri" w:hAnsi="Times New Roman" w:cs="Times New Roman"/>
          <w:sz w:val="28"/>
          <w:szCs w:val="28"/>
          <w:lang w:val="uk-UA"/>
        </w:rPr>
        <w:t>Голотюк</w:t>
      </w:r>
      <w:proofErr w:type="spellEnd"/>
      <w:r w:rsidRPr="00B021FA">
        <w:rPr>
          <w:rFonts w:ascii="Times New Roman" w:eastAsia="Calibri" w:hAnsi="Times New Roman" w:cs="Times New Roman"/>
          <w:sz w:val="28"/>
          <w:szCs w:val="28"/>
          <w:lang w:val="uk-UA"/>
        </w:rPr>
        <w:t xml:space="preserve"> О. В. Навчально-методичні рекомендації з теми «Мистецтво» для студентів ІV-V року навчання спеціальності 7.010103 ПМСО. Мова і література (англійська, французька) Херсон: «Айлант», 2005. 68с.</w:t>
      </w:r>
    </w:p>
    <w:p w:rsidR="00B021FA" w:rsidRPr="00B021FA" w:rsidRDefault="00B021FA" w:rsidP="001035FB">
      <w:pPr>
        <w:numPr>
          <w:ilvl w:val="0"/>
          <w:numId w:val="5"/>
        </w:numPr>
        <w:shd w:val="clear" w:color="auto" w:fill="FFFFFF"/>
        <w:spacing w:after="160"/>
        <w:jc w:val="both"/>
        <w:rPr>
          <w:rFonts w:ascii="Times New Roman" w:eastAsia="Calibri" w:hAnsi="Times New Roman" w:cs="Times New Roman"/>
          <w:sz w:val="28"/>
          <w:szCs w:val="28"/>
          <w:lang w:val="uk-UA"/>
        </w:rPr>
      </w:pPr>
      <w:proofErr w:type="spellStart"/>
      <w:r w:rsidRPr="00B021FA">
        <w:rPr>
          <w:rFonts w:ascii="Times New Roman" w:eastAsia="Calibri" w:hAnsi="Times New Roman" w:cs="Times New Roman"/>
          <w:sz w:val="28"/>
          <w:szCs w:val="28"/>
          <w:lang w:val="uk-UA"/>
        </w:rPr>
        <w:t>Драненко</w:t>
      </w:r>
      <w:proofErr w:type="spellEnd"/>
      <w:r w:rsidRPr="00B021FA">
        <w:rPr>
          <w:rFonts w:ascii="Times New Roman" w:eastAsia="Calibri" w:hAnsi="Times New Roman" w:cs="Times New Roman"/>
          <w:sz w:val="28"/>
          <w:szCs w:val="28"/>
          <w:lang w:val="uk-UA"/>
        </w:rPr>
        <w:t xml:space="preserve"> Г.Ф. </w:t>
      </w:r>
      <w:proofErr w:type="spellStart"/>
      <w:r w:rsidRPr="00B021FA">
        <w:rPr>
          <w:rFonts w:ascii="Times New Roman" w:eastAsia="Calibri" w:hAnsi="Times New Roman" w:cs="Times New Roman"/>
          <w:sz w:val="28"/>
          <w:szCs w:val="28"/>
          <w:lang w:val="uk-UA"/>
        </w:rPr>
        <w:t>Francais</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niveau</w:t>
      </w:r>
      <w:proofErr w:type="spellEnd"/>
      <w:r w:rsidRPr="00B021FA">
        <w:rPr>
          <w:rFonts w:ascii="Times New Roman" w:eastAsia="Calibri" w:hAnsi="Times New Roman" w:cs="Times New Roman"/>
          <w:sz w:val="28"/>
          <w:szCs w:val="28"/>
          <w:lang w:val="uk-UA"/>
        </w:rPr>
        <w:t xml:space="preserve"> </w:t>
      </w:r>
      <w:r w:rsidRPr="00B021FA">
        <w:rPr>
          <w:rFonts w:ascii="Times New Roman" w:eastAsia="Calibri" w:hAnsi="Times New Roman" w:cs="Times New Roman"/>
          <w:sz w:val="28"/>
          <w:szCs w:val="28"/>
          <w:lang w:val="fr-FR"/>
        </w:rPr>
        <w:t>avanc</w:t>
      </w:r>
      <w:r w:rsidRPr="00B021FA">
        <w:rPr>
          <w:rFonts w:ascii="Times New Roman" w:eastAsia="Calibri" w:hAnsi="Times New Roman" w:cs="Times New Roman"/>
          <w:sz w:val="28"/>
          <w:szCs w:val="28"/>
          <w:lang w:val="uk-UA"/>
        </w:rPr>
        <w:t xml:space="preserve">é </w:t>
      </w:r>
      <w:r w:rsidRPr="00B021FA">
        <w:rPr>
          <w:rFonts w:ascii="Times New Roman" w:eastAsia="Calibri" w:hAnsi="Times New Roman" w:cs="Times New Roman"/>
          <w:sz w:val="28"/>
          <w:szCs w:val="28"/>
          <w:lang w:val="fr-FR"/>
        </w:rPr>
        <w:t>DALF</w:t>
      </w:r>
      <w:r w:rsidRPr="00B021FA">
        <w:rPr>
          <w:rFonts w:ascii="Times New Roman" w:eastAsia="Calibri" w:hAnsi="Times New Roman" w:cs="Times New Roman"/>
          <w:sz w:val="28"/>
          <w:szCs w:val="28"/>
          <w:lang w:val="uk-UA"/>
        </w:rPr>
        <w:t>. К.: Ірпінь: ВТФ «Перун», 2002. 232с.</w:t>
      </w:r>
    </w:p>
    <w:p w:rsidR="00B021FA" w:rsidRPr="00B021FA" w:rsidRDefault="00B021FA" w:rsidP="001035FB">
      <w:pPr>
        <w:numPr>
          <w:ilvl w:val="0"/>
          <w:numId w:val="5"/>
        </w:numPr>
        <w:shd w:val="clear" w:color="auto" w:fill="FFFFFF"/>
        <w:spacing w:after="160"/>
        <w:jc w:val="both"/>
        <w:rPr>
          <w:rFonts w:ascii="Times New Roman" w:eastAsia="Calibri" w:hAnsi="Times New Roman" w:cs="Times New Roman"/>
          <w:sz w:val="28"/>
          <w:szCs w:val="28"/>
          <w:lang w:val="uk-UA"/>
        </w:rPr>
      </w:pPr>
      <w:r w:rsidRPr="00B021FA">
        <w:rPr>
          <w:rFonts w:ascii="Times New Roman" w:eastAsia="Calibri" w:hAnsi="Times New Roman" w:cs="Times New Roman"/>
          <w:sz w:val="28"/>
          <w:szCs w:val="28"/>
          <w:lang w:val="uk-UA"/>
        </w:rPr>
        <w:t xml:space="preserve">Комірна Є.В. </w:t>
      </w:r>
      <w:proofErr w:type="spellStart"/>
      <w:r w:rsidRPr="00B021FA">
        <w:rPr>
          <w:rFonts w:ascii="Times New Roman" w:eastAsia="Calibri" w:hAnsi="Times New Roman" w:cs="Times New Roman"/>
          <w:sz w:val="28"/>
          <w:szCs w:val="28"/>
          <w:lang w:val="uk-UA"/>
        </w:rPr>
        <w:t>Manuel</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de</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français</w:t>
      </w:r>
      <w:proofErr w:type="spellEnd"/>
      <w:r w:rsidRPr="00B021FA">
        <w:rPr>
          <w:rFonts w:ascii="Times New Roman" w:eastAsia="Calibri" w:hAnsi="Times New Roman" w:cs="Times New Roman"/>
          <w:sz w:val="28"/>
          <w:szCs w:val="28"/>
          <w:lang w:val="uk-UA"/>
        </w:rPr>
        <w:t>. К.: Ірпінь: ВТФ «Перун», 2007.  488с.</w:t>
      </w:r>
    </w:p>
    <w:p w:rsidR="00B021FA" w:rsidRPr="00B021FA" w:rsidRDefault="00B021FA" w:rsidP="001035FB">
      <w:pPr>
        <w:numPr>
          <w:ilvl w:val="0"/>
          <w:numId w:val="5"/>
        </w:numPr>
        <w:shd w:val="clear" w:color="auto" w:fill="FFFFFF"/>
        <w:spacing w:after="160"/>
        <w:jc w:val="both"/>
        <w:rPr>
          <w:rFonts w:ascii="Times New Roman" w:eastAsia="Calibri" w:hAnsi="Times New Roman" w:cs="Times New Roman"/>
          <w:sz w:val="28"/>
          <w:szCs w:val="28"/>
          <w:lang w:val="uk-UA"/>
        </w:rPr>
      </w:pPr>
      <w:proofErr w:type="spellStart"/>
      <w:r w:rsidRPr="00B021FA">
        <w:rPr>
          <w:rFonts w:ascii="Times New Roman" w:eastAsia="Calibri" w:hAnsi="Times New Roman" w:cs="Times New Roman"/>
          <w:sz w:val="28"/>
          <w:szCs w:val="28"/>
          <w:lang w:val="uk-UA"/>
        </w:rPr>
        <w:t>Опацький</w:t>
      </w:r>
      <w:proofErr w:type="spellEnd"/>
      <w:r w:rsidRPr="00B021FA">
        <w:rPr>
          <w:rFonts w:ascii="Times New Roman" w:eastAsia="Calibri" w:hAnsi="Times New Roman" w:cs="Times New Roman"/>
          <w:sz w:val="28"/>
          <w:szCs w:val="28"/>
          <w:lang w:val="uk-UA"/>
        </w:rPr>
        <w:t xml:space="preserve"> С. Є.  </w:t>
      </w:r>
      <w:proofErr w:type="spellStart"/>
      <w:r w:rsidRPr="00B021FA">
        <w:rPr>
          <w:rFonts w:ascii="Times New Roman" w:eastAsia="Calibri" w:hAnsi="Times New Roman" w:cs="Times New Roman"/>
          <w:sz w:val="28"/>
          <w:szCs w:val="28"/>
          <w:lang w:val="uk-UA"/>
        </w:rPr>
        <w:t>Francais</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niveau</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debutant</w:t>
      </w:r>
      <w:proofErr w:type="spellEnd"/>
      <w:r w:rsidRPr="00B021FA">
        <w:rPr>
          <w:rFonts w:ascii="Times New Roman" w:eastAsia="Calibri" w:hAnsi="Times New Roman" w:cs="Times New Roman"/>
          <w:sz w:val="28"/>
          <w:szCs w:val="28"/>
          <w:lang w:val="uk-UA"/>
        </w:rPr>
        <w:t xml:space="preserve"> </w:t>
      </w:r>
      <w:r w:rsidRPr="00B021FA">
        <w:rPr>
          <w:rFonts w:ascii="Times New Roman" w:eastAsia="Calibri" w:hAnsi="Times New Roman" w:cs="Times New Roman"/>
          <w:sz w:val="28"/>
          <w:szCs w:val="28"/>
          <w:lang w:val="fr-FR"/>
        </w:rPr>
        <w:t>DELF</w:t>
      </w:r>
      <w:r w:rsidRPr="00B021FA">
        <w:rPr>
          <w:rFonts w:ascii="Times New Roman" w:eastAsia="Calibri" w:hAnsi="Times New Roman" w:cs="Times New Roman"/>
          <w:sz w:val="28"/>
          <w:szCs w:val="28"/>
          <w:lang w:val="uk-UA"/>
        </w:rPr>
        <w:t>.  К.: Ірпінь: ВТФ «Перун», 2002.</w:t>
      </w:r>
    </w:p>
    <w:p w:rsidR="00B021FA" w:rsidRPr="00B021FA" w:rsidRDefault="00B021FA" w:rsidP="001035FB">
      <w:pPr>
        <w:numPr>
          <w:ilvl w:val="0"/>
          <w:numId w:val="5"/>
        </w:numPr>
        <w:shd w:val="clear" w:color="auto" w:fill="FFFFFF"/>
        <w:spacing w:after="160"/>
        <w:jc w:val="both"/>
        <w:rPr>
          <w:rFonts w:ascii="Times New Roman" w:eastAsia="Calibri" w:hAnsi="Times New Roman" w:cs="Times New Roman"/>
          <w:sz w:val="28"/>
          <w:szCs w:val="28"/>
          <w:lang w:val="uk-UA"/>
        </w:rPr>
      </w:pPr>
      <w:r w:rsidRPr="00B021FA">
        <w:rPr>
          <w:rFonts w:ascii="Times New Roman" w:eastAsia="Calibri" w:hAnsi="Times New Roman" w:cs="Times New Roman"/>
          <w:sz w:val="28"/>
          <w:szCs w:val="28"/>
          <w:lang w:val="uk-UA"/>
        </w:rPr>
        <w:t xml:space="preserve">Попова И. Н., </w:t>
      </w:r>
      <w:proofErr w:type="spellStart"/>
      <w:r w:rsidRPr="00B021FA">
        <w:rPr>
          <w:rFonts w:ascii="Times New Roman" w:eastAsia="Calibri" w:hAnsi="Times New Roman" w:cs="Times New Roman"/>
          <w:sz w:val="28"/>
          <w:szCs w:val="28"/>
          <w:lang w:val="uk-UA"/>
        </w:rPr>
        <w:t>Казакова</w:t>
      </w:r>
      <w:proofErr w:type="spellEnd"/>
      <w:r w:rsidRPr="00B021FA">
        <w:rPr>
          <w:rFonts w:ascii="Times New Roman" w:eastAsia="Calibri" w:hAnsi="Times New Roman" w:cs="Times New Roman"/>
          <w:sz w:val="28"/>
          <w:szCs w:val="28"/>
          <w:lang w:val="uk-UA"/>
        </w:rPr>
        <w:t xml:space="preserve"> Ж. А., Ковальчук Г. М. </w:t>
      </w:r>
      <w:proofErr w:type="spellStart"/>
      <w:r w:rsidRPr="00B021FA">
        <w:rPr>
          <w:rFonts w:ascii="Times New Roman" w:eastAsia="Calibri" w:hAnsi="Times New Roman" w:cs="Times New Roman"/>
          <w:sz w:val="28"/>
          <w:szCs w:val="28"/>
          <w:lang w:val="uk-UA"/>
        </w:rPr>
        <w:t>Учебник</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французского</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языка</w:t>
      </w:r>
      <w:proofErr w:type="spellEnd"/>
      <w:r w:rsidRPr="00B021FA">
        <w:rPr>
          <w:rFonts w:ascii="Times New Roman" w:eastAsia="Calibri" w:hAnsi="Times New Roman" w:cs="Times New Roman"/>
          <w:sz w:val="28"/>
          <w:szCs w:val="28"/>
          <w:lang w:val="uk-UA"/>
        </w:rPr>
        <w:t>. М.: NESTOR, 1996.  567 c.</w:t>
      </w:r>
    </w:p>
    <w:p w:rsidR="00B021FA" w:rsidRPr="00B021FA" w:rsidRDefault="00B021FA" w:rsidP="001035FB">
      <w:pPr>
        <w:shd w:val="clear" w:color="auto" w:fill="FFFFFF"/>
        <w:ind w:left="360"/>
        <w:jc w:val="center"/>
        <w:rPr>
          <w:rFonts w:ascii="Times New Roman" w:eastAsia="Calibri" w:hAnsi="Times New Roman" w:cs="Times New Roman"/>
          <w:b/>
          <w:sz w:val="28"/>
          <w:szCs w:val="28"/>
          <w:lang w:val="uk-UA"/>
        </w:rPr>
      </w:pPr>
      <w:r w:rsidRPr="00B021FA">
        <w:rPr>
          <w:rFonts w:ascii="Times New Roman" w:eastAsia="Calibri" w:hAnsi="Times New Roman" w:cs="Times New Roman"/>
          <w:b/>
          <w:sz w:val="28"/>
          <w:szCs w:val="28"/>
          <w:lang w:val="uk-UA"/>
        </w:rPr>
        <w:lastRenderedPageBreak/>
        <w:t>Допоміжна література.</w:t>
      </w:r>
    </w:p>
    <w:p w:rsidR="00B021FA" w:rsidRPr="00B021FA" w:rsidRDefault="00B021FA" w:rsidP="001035FB">
      <w:pPr>
        <w:numPr>
          <w:ilvl w:val="0"/>
          <w:numId w:val="5"/>
        </w:numPr>
        <w:shd w:val="clear" w:color="auto" w:fill="FFFFFF"/>
        <w:spacing w:after="160"/>
        <w:jc w:val="both"/>
        <w:rPr>
          <w:rFonts w:ascii="Times New Roman" w:eastAsia="Calibri" w:hAnsi="Times New Roman" w:cs="Times New Roman"/>
          <w:sz w:val="28"/>
          <w:szCs w:val="28"/>
          <w:lang w:val="uk-UA"/>
        </w:rPr>
      </w:pPr>
      <w:r w:rsidRPr="00B021FA">
        <w:rPr>
          <w:rFonts w:ascii="Times New Roman" w:eastAsia="Calibri" w:hAnsi="Times New Roman" w:cs="Times New Roman"/>
          <w:sz w:val="28"/>
          <w:szCs w:val="28"/>
          <w:lang w:val="uk-UA"/>
        </w:rPr>
        <w:t xml:space="preserve">Костюк О.Л. </w:t>
      </w:r>
      <w:proofErr w:type="spellStart"/>
      <w:r w:rsidRPr="00B021FA">
        <w:rPr>
          <w:rFonts w:ascii="Times New Roman" w:eastAsia="Calibri" w:hAnsi="Times New Roman" w:cs="Times New Roman"/>
          <w:sz w:val="28"/>
          <w:szCs w:val="28"/>
          <w:lang w:val="uk-UA"/>
        </w:rPr>
        <w:t>Français</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niveau</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intermédiaire</w:t>
      </w:r>
      <w:proofErr w:type="spellEnd"/>
      <w:r w:rsidRPr="00B021FA">
        <w:rPr>
          <w:rFonts w:ascii="Times New Roman" w:eastAsia="Calibri" w:hAnsi="Times New Roman" w:cs="Times New Roman"/>
          <w:sz w:val="28"/>
          <w:szCs w:val="28"/>
          <w:lang w:val="uk-UA"/>
        </w:rPr>
        <w:t xml:space="preserve"> DELF : </w:t>
      </w:r>
      <w:proofErr w:type="spellStart"/>
      <w:r w:rsidRPr="00B021FA">
        <w:rPr>
          <w:rFonts w:ascii="Times New Roman" w:eastAsia="Calibri" w:hAnsi="Times New Roman" w:cs="Times New Roman"/>
          <w:sz w:val="28"/>
          <w:szCs w:val="28"/>
          <w:lang w:val="uk-UA"/>
        </w:rPr>
        <w:t>Навч</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посіб</w:t>
      </w:r>
      <w:proofErr w:type="spellEnd"/>
      <w:r w:rsidRPr="00B021FA">
        <w:rPr>
          <w:rFonts w:ascii="Times New Roman" w:eastAsia="Calibri" w:hAnsi="Times New Roman" w:cs="Times New Roman"/>
          <w:sz w:val="28"/>
          <w:szCs w:val="28"/>
          <w:lang w:val="uk-UA"/>
        </w:rPr>
        <w:t xml:space="preserve">. для </w:t>
      </w:r>
      <w:proofErr w:type="spellStart"/>
      <w:r w:rsidRPr="00B021FA">
        <w:rPr>
          <w:rFonts w:ascii="Times New Roman" w:eastAsia="Calibri" w:hAnsi="Times New Roman" w:cs="Times New Roman"/>
          <w:sz w:val="28"/>
          <w:szCs w:val="28"/>
          <w:lang w:val="uk-UA"/>
        </w:rPr>
        <w:t>вищ</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навч</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закл</w:t>
      </w:r>
      <w:proofErr w:type="spellEnd"/>
      <w:r w:rsidRPr="00B021FA">
        <w:rPr>
          <w:rFonts w:ascii="Times New Roman" w:eastAsia="Calibri" w:hAnsi="Times New Roman" w:cs="Times New Roman"/>
          <w:sz w:val="28"/>
          <w:szCs w:val="28"/>
          <w:lang w:val="uk-UA"/>
        </w:rPr>
        <w:t>.  Київ: Ірпінь: ВТФ «Перун», 2001. 224 с.: іл.</w:t>
      </w:r>
    </w:p>
    <w:p w:rsidR="00B021FA" w:rsidRPr="00B021FA" w:rsidRDefault="00B021FA" w:rsidP="001035FB">
      <w:pPr>
        <w:numPr>
          <w:ilvl w:val="0"/>
          <w:numId w:val="5"/>
        </w:numPr>
        <w:shd w:val="clear" w:color="auto" w:fill="FFFFFF"/>
        <w:spacing w:after="160"/>
        <w:jc w:val="both"/>
        <w:rPr>
          <w:rFonts w:ascii="Times New Roman" w:eastAsia="Calibri" w:hAnsi="Times New Roman" w:cs="Times New Roman"/>
          <w:sz w:val="28"/>
          <w:szCs w:val="28"/>
          <w:lang w:val="uk-UA"/>
        </w:rPr>
      </w:pPr>
      <w:r w:rsidRPr="00B021FA">
        <w:rPr>
          <w:rFonts w:ascii="Times New Roman" w:eastAsia="Calibri" w:hAnsi="Times New Roman" w:cs="Times New Roman"/>
          <w:sz w:val="28"/>
          <w:szCs w:val="28"/>
          <w:lang w:val="uk-UA"/>
        </w:rPr>
        <w:t xml:space="preserve">И. В. Харитонова, И. С. </w:t>
      </w:r>
      <w:proofErr w:type="spellStart"/>
      <w:r w:rsidRPr="00B021FA">
        <w:rPr>
          <w:rFonts w:ascii="Times New Roman" w:eastAsia="Calibri" w:hAnsi="Times New Roman" w:cs="Times New Roman"/>
          <w:sz w:val="28"/>
          <w:szCs w:val="28"/>
          <w:lang w:val="uk-UA"/>
        </w:rPr>
        <w:t>Самохотская</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Франция</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как</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она</w:t>
      </w:r>
      <w:proofErr w:type="spellEnd"/>
      <w:r w:rsidRPr="00B021FA">
        <w:rPr>
          <w:rFonts w:ascii="Times New Roman" w:eastAsia="Calibri" w:hAnsi="Times New Roman" w:cs="Times New Roman"/>
          <w:sz w:val="28"/>
          <w:szCs w:val="28"/>
          <w:lang w:val="uk-UA"/>
        </w:rPr>
        <w:t xml:space="preserve"> </w:t>
      </w:r>
      <w:proofErr w:type="spellStart"/>
      <w:r w:rsidRPr="00B021FA">
        <w:rPr>
          <w:rFonts w:ascii="Times New Roman" w:eastAsia="Calibri" w:hAnsi="Times New Roman" w:cs="Times New Roman"/>
          <w:sz w:val="28"/>
          <w:szCs w:val="28"/>
          <w:lang w:val="uk-UA"/>
        </w:rPr>
        <w:t>есть</w:t>
      </w:r>
      <w:proofErr w:type="spellEnd"/>
      <w:r w:rsidRPr="00B021FA">
        <w:rPr>
          <w:rFonts w:ascii="Times New Roman" w:eastAsia="Calibri" w:hAnsi="Times New Roman" w:cs="Times New Roman"/>
          <w:sz w:val="28"/>
          <w:szCs w:val="28"/>
          <w:lang w:val="uk-UA"/>
        </w:rPr>
        <w:t xml:space="preserve">. М.: </w:t>
      </w:r>
      <w:proofErr w:type="spellStart"/>
      <w:r w:rsidRPr="00B021FA">
        <w:rPr>
          <w:rFonts w:ascii="Times New Roman" w:eastAsia="Calibri" w:hAnsi="Times New Roman" w:cs="Times New Roman"/>
          <w:sz w:val="28"/>
          <w:szCs w:val="28"/>
          <w:lang w:val="uk-UA"/>
        </w:rPr>
        <w:t>Владос</w:t>
      </w:r>
      <w:proofErr w:type="spellEnd"/>
      <w:r w:rsidRPr="00B021FA">
        <w:rPr>
          <w:rFonts w:ascii="Times New Roman" w:eastAsia="Calibri" w:hAnsi="Times New Roman" w:cs="Times New Roman"/>
          <w:sz w:val="28"/>
          <w:szCs w:val="28"/>
          <w:lang w:val="uk-UA"/>
        </w:rPr>
        <w:t>. 2000.</w:t>
      </w:r>
    </w:p>
    <w:p w:rsidR="00B021FA" w:rsidRPr="00B021FA" w:rsidRDefault="00B021FA" w:rsidP="001035FB">
      <w:pPr>
        <w:jc w:val="center"/>
        <w:rPr>
          <w:rFonts w:ascii="Times New Roman" w:eastAsia="Calibri" w:hAnsi="Times New Roman" w:cs="Times New Roman"/>
          <w:b/>
          <w:bCs/>
          <w:sz w:val="28"/>
          <w:szCs w:val="28"/>
          <w:lang w:val="uk-UA"/>
        </w:rPr>
      </w:pPr>
      <w:r w:rsidRPr="00B021FA">
        <w:rPr>
          <w:rFonts w:ascii="Times New Roman" w:eastAsia="Calibri" w:hAnsi="Times New Roman" w:cs="Times New Roman"/>
          <w:b/>
          <w:bCs/>
          <w:sz w:val="28"/>
          <w:szCs w:val="28"/>
          <w:lang w:val="uk-UA"/>
        </w:rPr>
        <w:t>Інформаційні  ресурси</w:t>
      </w:r>
    </w:p>
    <w:p w:rsidR="00B021FA" w:rsidRPr="00B021FA" w:rsidRDefault="004C05D7" w:rsidP="001035FB">
      <w:pPr>
        <w:numPr>
          <w:ilvl w:val="3"/>
          <w:numId w:val="6"/>
        </w:numPr>
        <w:spacing w:after="160"/>
        <w:rPr>
          <w:rFonts w:ascii="Times New Roman" w:eastAsia="Calibri" w:hAnsi="Times New Roman" w:cs="Times New Roman"/>
          <w:sz w:val="28"/>
          <w:szCs w:val="28"/>
          <w:lang w:val="uk-UA"/>
        </w:rPr>
      </w:pPr>
      <w:hyperlink r:id="rId6" w:history="1">
        <w:r w:rsidR="00B021FA" w:rsidRPr="00B021FA">
          <w:rPr>
            <w:rFonts w:ascii="Times New Roman" w:eastAsia="Calibri" w:hAnsi="Times New Roman" w:cs="Times New Roman"/>
            <w:color w:val="0000FF"/>
            <w:sz w:val="28"/>
            <w:szCs w:val="28"/>
            <w:u w:val="single"/>
            <w:lang w:val="fr-FR"/>
          </w:rPr>
          <w:t>www</w:t>
        </w:r>
        <w:r w:rsidR="00B021FA" w:rsidRPr="00B021FA">
          <w:rPr>
            <w:rFonts w:ascii="Times New Roman" w:eastAsia="Calibri" w:hAnsi="Times New Roman" w:cs="Times New Roman"/>
            <w:color w:val="0000FF"/>
            <w:sz w:val="28"/>
            <w:szCs w:val="28"/>
            <w:u w:val="single"/>
            <w:lang w:val="uk-UA"/>
          </w:rPr>
          <w:t>.</w:t>
        </w:r>
        <w:r w:rsidR="00B021FA" w:rsidRPr="00B021FA">
          <w:rPr>
            <w:rFonts w:ascii="Times New Roman" w:eastAsia="Calibri" w:hAnsi="Times New Roman" w:cs="Times New Roman"/>
            <w:color w:val="0000FF"/>
            <w:sz w:val="28"/>
            <w:szCs w:val="28"/>
            <w:u w:val="single"/>
            <w:lang w:val="fr-FR"/>
          </w:rPr>
          <w:t>ksu</w:t>
        </w:r>
        <w:r w:rsidR="00B021FA" w:rsidRPr="00B021FA">
          <w:rPr>
            <w:rFonts w:ascii="Times New Roman" w:eastAsia="Calibri" w:hAnsi="Times New Roman" w:cs="Times New Roman"/>
            <w:color w:val="0000FF"/>
            <w:sz w:val="28"/>
            <w:szCs w:val="28"/>
            <w:u w:val="single"/>
            <w:lang w:val="uk-UA"/>
          </w:rPr>
          <w:t>/</w:t>
        </w:r>
      </w:hyperlink>
      <w:r w:rsidR="00B021FA" w:rsidRPr="00B021FA">
        <w:rPr>
          <w:rFonts w:ascii="Times New Roman" w:eastAsia="Calibri" w:hAnsi="Times New Roman" w:cs="Times New Roman"/>
          <w:sz w:val="28"/>
          <w:szCs w:val="28"/>
          <w:lang w:val="uk-UA"/>
        </w:rPr>
        <w:t xml:space="preserve"> </w:t>
      </w:r>
      <w:r w:rsidR="00B021FA" w:rsidRPr="00B021FA">
        <w:rPr>
          <w:rFonts w:ascii="Times New Roman" w:eastAsia="Calibri" w:hAnsi="Times New Roman" w:cs="Times New Roman"/>
          <w:sz w:val="28"/>
          <w:szCs w:val="28"/>
          <w:lang w:val="fr-FR"/>
        </w:rPr>
        <w:t>ru</w:t>
      </w:r>
    </w:p>
    <w:p w:rsidR="00B021FA" w:rsidRPr="00B021FA" w:rsidRDefault="00B021FA" w:rsidP="001035FB">
      <w:pPr>
        <w:numPr>
          <w:ilvl w:val="3"/>
          <w:numId w:val="6"/>
        </w:numPr>
        <w:spacing w:after="160"/>
        <w:rPr>
          <w:rFonts w:ascii="Times New Roman" w:eastAsia="Calibri" w:hAnsi="Times New Roman" w:cs="Times New Roman"/>
          <w:sz w:val="28"/>
          <w:szCs w:val="28"/>
          <w:lang w:val="uk-UA"/>
        </w:rPr>
      </w:pPr>
      <w:r w:rsidRPr="00B021FA">
        <w:rPr>
          <w:rFonts w:ascii="Times New Roman" w:eastAsia="Calibri" w:hAnsi="Times New Roman" w:cs="Times New Roman"/>
          <w:sz w:val="28"/>
          <w:szCs w:val="28"/>
          <w:lang w:val="fr-FR"/>
        </w:rPr>
        <w:t>www</w:t>
      </w:r>
      <w:r w:rsidRPr="00B021FA">
        <w:rPr>
          <w:rFonts w:ascii="Times New Roman" w:eastAsia="Calibri" w:hAnsi="Times New Roman" w:cs="Times New Roman"/>
          <w:sz w:val="28"/>
          <w:szCs w:val="28"/>
          <w:lang w:val="uk-UA"/>
        </w:rPr>
        <w:t>/</w:t>
      </w:r>
      <w:r w:rsidRPr="00B021FA">
        <w:rPr>
          <w:rFonts w:ascii="Times New Roman" w:eastAsia="Calibri" w:hAnsi="Times New Roman" w:cs="Times New Roman"/>
          <w:sz w:val="28"/>
          <w:szCs w:val="28"/>
          <w:lang w:val="fr-FR"/>
        </w:rPr>
        <w:t>nbu</w:t>
      </w:r>
      <w:r w:rsidRPr="00B021FA">
        <w:rPr>
          <w:rFonts w:ascii="Times New Roman" w:eastAsia="Calibri" w:hAnsi="Times New Roman" w:cs="Times New Roman"/>
          <w:sz w:val="28"/>
          <w:szCs w:val="28"/>
          <w:lang w:val="uk-UA"/>
        </w:rPr>
        <w:t>/</w:t>
      </w:r>
      <w:r w:rsidRPr="00B021FA">
        <w:rPr>
          <w:rFonts w:ascii="Times New Roman" w:eastAsia="Calibri" w:hAnsi="Times New Roman" w:cs="Times New Roman"/>
          <w:sz w:val="28"/>
          <w:szCs w:val="28"/>
          <w:lang w:val="fr-FR"/>
        </w:rPr>
        <w:t>gov</w:t>
      </w:r>
      <w:r w:rsidRPr="00B021FA">
        <w:rPr>
          <w:rFonts w:ascii="Times New Roman" w:eastAsia="Calibri" w:hAnsi="Times New Roman" w:cs="Times New Roman"/>
          <w:sz w:val="28"/>
          <w:szCs w:val="28"/>
          <w:lang w:val="uk-UA"/>
        </w:rPr>
        <w:t>.</w:t>
      </w:r>
      <w:r w:rsidRPr="00B021FA">
        <w:rPr>
          <w:rFonts w:ascii="Times New Roman" w:eastAsia="Calibri" w:hAnsi="Times New Roman" w:cs="Times New Roman"/>
          <w:sz w:val="28"/>
          <w:szCs w:val="28"/>
          <w:lang w:val="fr-FR"/>
        </w:rPr>
        <w:t>ua</w:t>
      </w:r>
      <w:r w:rsidRPr="00B021FA">
        <w:rPr>
          <w:rFonts w:ascii="Times New Roman" w:eastAsia="Calibri" w:hAnsi="Times New Roman" w:cs="Times New Roman"/>
          <w:sz w:val="28"/>
          <w:szCs w:val="28"/>
          <w:lang w:val="uk-UA"/>
        </w:rPr>
        <w:t>/</w:t>
      </w:r>
      <w:r w:rsidRPr="00B021FA">
        <w:rPr>
          <w:rFonts w:ascii="Times New Roman" w:eastAsia="Calibri" w:hAnsi="Times New Roman" w:cs="Times New Roman"/>
          <w:sz w:val="28"/>
          <w:szCs w:val="28"/>
          <w:lang w:val="fr-FR"/>
        </w:rPr>
        <w:t>portal</w:t>
      </w:r>
    </w:p>
    <w:p w:rsidR="00B021FA" w:rsidRPr="00B021FA" w:rsidRDefault="00B021FA" w:rsidP="001035FB">
      <w:pPr>
        <w:numPr>
          <w:ilvl w:val="3"/>
          <w:numId w:val="6"/>
        </w:numPr>
        <w:spacing w:after="160"/>
        <w:rPr>
          <w:rFonts w:ascii="Times New Roman" w:eastAsia="Calibri" w:hAnsi="Times New Roman" w:cs="Times New Roman"/>
          <w:sz w:val="28"/>
          <w:szCs w:val="28"/>
          <w:lang w:val="uk-UA"/>
        </w:rPr>
      </w:pPr>
      <w:r w:rsidRPr="00B021FA">
        <w:rPr>
          <w:rFonts w:ascii="Times New Roman" w:eastAsia="Calibri" w:hAnsi="Times New Roman" w:cs="Times New Roman"/>
          <w:sz w:val="28"/>
          <w:szCs w:val="28"/>
          <w:lang w:val="en-US"/>
        </w:rPr>
        <w:t>library</w:t>
      </w:r>
      <w:r w:rsidRPr="00B021FA">
        <w:rPr>
          <w:rFonts w:ascii="Times New Roman" w:eastAsia="Calibri" w:hAnsi="Times New Roman" w:cs="Times New Roman"/>
          <w:sz w:val="28"/>
          <w:szCs w:val="28"/>
          <w:lang w:val="uk-UA"/>
        </w:rPr>
        <w:t>.</w:t>
      </w:r>
      <w:proofErr w:type="spellStart"/>
      <w:r w:rsidRPr="00B021FA">
        <w:rPr>
          <w:rFonts w:ascii="Times New Roman" w:eastAsia="Calibri" w:hAnsi="Times New Roman" w:cs="Times New Roman"/>
          <w:sz w:val="28"/>
          <w:szCs w:val="28"/>
          <w:lang w:val="en-US"/>
        </w:rPr>
        <w:t>krasu</w:t>
      </w:r>
      <w:proofErr w:type="spellEnd"/>
      <w:r w:rsidRPr="00B021FA">
        <w:rPr>
          <w:rFonts w:ascii="Times New Roman" w:eastAsia="Calibri" w:hAnsi="Times New Roman" w:cs="Times New Roman"/>
          <w:sz w:val="28"/>
          <w:szCs w:val="28"/>
          <w:lang w:val="uk-UA"/>
        </w:rPr>
        <w:t>.</w:t>
      </w:r>
      <w:proofErr w:type="spellStart"/>
      <w:r w:rsidRPr="00B021FA">
        <w:rPr>
          <w:rFonts w:ascii="Times New Roman" w:eastAsia="Calibri" w:hAnsi="Times New Roman" w:cs="Times New Roman"/>
          <w:sz w:val="28"/>
          <w:szCs w:val="28"/>
          <w:lang w:val="en-US"/>
        </w:rPr>
        <w:t>ru</w:t>
      </w:r>
      <w:proofErr w:type="spellEnd"/>
    </w:p>
    <w:p w:rsidR="00B021FA" w:rsidRPr="00B021FA" w:rsidRDefault="00B021FA" w:rsidP="001035FB">
      <w:pPr>
        <w:numPr>
          <w:ilvl w:val="3"/>
          <w:numId w:val="6"/>
        </w:numPr>
        <w:spacing w:after="160"/>
        <w:rPr>
          <w:rFonts w:ascii="Times New Roman" w:eastAsia="Calibri" w:hAnsi="Times New Roman" w:cs="Times New Roman"/>
          <w:sz w:val="28"/>
          <w:szCs w:val="28"/>
          <w:lang w:val="uk-UA"/>
        </w:rPr>
      </w:pPr>
      <w:proofErr w:type="spellStart"/>
      <w:r w:rsidRPr="00B021FA">
        <w:rPr>
          <w:rFonts w:ascii="Times New Roman" w:eastAsia="Calibri" w:hAnsi="Times New Roman" w:cs="Times New Roman"/>
          <w:bCs/>
          <w:sz w:val="28"/>
          <w:szCs w:val="28"/>
          <w:lang w:val="en-US"/>
        </w:rPr>
        <w:t>wikipedia</w:t>
      </w:r>
      <w:proofErr w:type="spellEnd"/>
      <w:r w:rsidRPr="00B021FA">
        <w:rPr>
          <w:rFonts w:ascii="Times New Roman" w:eastAsia="Calibri" w:hAnsi="Times New Roman" w:cs="Times New Roman"/>
          <w:bCs/>
          <w:sz w:val="28"/>
          <w:szCs w:val="28"/>
          <w:lang w:val="uk-UA"/>
        </w:rPr>
        <w:t>.</w:t>
      </w:r>
      <w:r w:rsidRPr="00B021FA">
        <w:rPr>
          <w:rFonts w:ascii="Times New Roman" w:eastAsia="Calibri" w:hAnsi="Times New Roman" w:cs="Times New Roman"/>
          <w:bCs/>
          <w:sz w:val="28"/>
          <w:szCs w:val="28"/>
          <w:lang w:val="en-US"/>
        </w:rPr>
        <w:t>org</w:t>
      </w:r>
      <w:r w:rsidRPr="00B021FA">
        <w:rPr>
          <w:rFonts w:ascii="Times New Roman" w:eastAsia="Calibri" w:hAnsi="Times New Roman" w:cs="Times New Roman"/>
          <w:bCs/>
          <w:sz w:val="28"/>
          <w:szCs w:val="28"/>
          <w:lang w:val="uk-UA"/>
        </w:rPr>
        <w:t>.</w:t>
      </w:r>
      <w:proofErr w:type="spellStart"/>
      <w:r w:rsidRPr="00B021FA">
        <w:rPr>
          <w:rFonts w:ascii="Times New Roman" w:eastAsia="Calibri" w:hAnsi="Times New Roman" w:cs="Times New Roman"/>
          <w:bCs/>
          <w:sz w:val="28"/>
          <w:szCs w:val="28"/>
          <w:lang w:val="en-US"/>
        </w:rPr>
        <w:t>ua</w:t>
      </w:r>
      <w:proofErr w:type="spellEnd"/>
    </w:p>
    <w:p w:rsidR="00B021FA" w:rsidRPr="00B021FA" w:rsidRDefault="00B021FA" w:rsidP="001035FB">
      <w:pPr>
        <w:tabs>
          <w:tab w:val="left" w:pos="7023"/>
        </w:tabs>
        <w:rPr>
          <w:rFonts w:ascii="Times New Roman" w:eastAsia="Calibri" w:hAnsi="Times New Roman" w:cs="Times New Roman"/>
          <w:sz w:val="28"/>
          <w:szCs w:val="28"/>
          <w:lang w:val="uk-UA"/>
        </w:rPr>
      </w:pPr>
    </w:p>
    <w:p w:rsidR="00B021FA" w:rsidRPr="00B021FA" w:rsidRDefault="00B021FA" w:rsidP="001035FB">
      <w:pPr>
        <w:jc w:val="both"/>
        <w:rPr>
          <w:rFonts w:ascii="Times New Roman" w:eastAsia="Times New Roman" w:hAnsi="Times New Roman" w:cs="Times New Roman"/>
          <w:b/>
          <w:sz w:val="28"/>
          <w:szCs w:val="28"/>
          <w:lang w:val="uk-UA"/>
        </w:rPr>
      </w:pPr>
    </w:p>
    <w:p w:rsidR="00B021FA" w:rsidRPr="00B021FA" w:rsidRDefault="00B021FA" w:rsidP="001035FB">
      <w:pPr>
        <w:jc w:val="both"/>
        <w:rPr>
          <w:rFonts w:ascii="Times New Roman" w:eastAsia="Times New Roman" w:hAnsi="Times New Roman" w:cs="Times New Roman"/>
          <w:bCs/>
          <w:sz w:val="28"/>
          <w:szCs w:val="28"/>
          <w:lang w:val="uk-UA"/>
        </w:rPr>
      </w:pPr>
    </w:p>
    <w:p w:rsidR="00B021FA" w:rsidRPr="00B021FA" w:rsidRDefault="00B021FA" w:rsidP="001035FB">
      <w:pPr>
        <w:tabs>
          <w:tab w:val="left" w:pos="-180"/>
        </w:tabs>
        <w:jc w:val="both"/>
        <w:rPr>
          <w:rFonts w:ascii="Times New Roman" w:eastAsia="Times New Roman" w:hAnsi="Times New Roman" w:cs="Times New Roman"/>
          <w:bCs/>
          <w:sz w:val="28"/>
          <w:szCs w:val="28"/>
          <w:lang w:val="uk-UA"/>
        </w:rPr>
      </w:pPr>
    </w:p>
    <w:p w:rsidR="00B021FA" w:rsidRPr="00B021FA" w:rsidRDefault="00B021FA" w:rsidP="001035FB">
      <w:pPr>
        <w:tabs>
          <w:tab w:val="left" w:pos="-180"/>
        </w:tabs>
        <w:jc w:val="both"/>
        <w:rPr>
          <w:rFonts w:ascii="Times New Roman" w:eastAsia="Times New Roman" w:hAnsi="Times New Roman" w:cs="Times New Roman"/>
          <w:bCs/>
          <w:sz w:val="28"/>
          <w:szCs w:val="28"/>
          <w:lang w:val="uk-UA"/>
        </w:rPr>
      </w:pPr>
    </w:p>
    <w:p w:rsidR="00B021FA" w:rsidRPr="00B021FA" w:rsidRDefault="00B021FA" w:rsidP="001035FB">
      <w:pPr>
        <w:rPr>
          <w:rFonts w:ascii="Times New Roman" w:hAnsi="Times New Roman" w:cs="Times New Roman"/>
          <w:sz w:val="28"/>
          <w:szCs w:val="28"/>
        </w:rPr>
      </w:pPr>
    </w:p>
    <w:sectPr w:rsidR="00B021FA" w:rsidRPr="00B02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B3C24"/>
    <w:multiLevelType w:val="hybridMultilevel"/>
    <w:tmpl w:val="20E8DC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9F54AE"/>
    <w:multiLevelType w:val="hybridMultilevel"/>
    <w:tmpl w:val="D11802AE"/>
    <w:lvl w:ilvl="0" w:tplc="692655B0">
      <w:start w:val="1"/>
      <w:numFmt w:val="decimal"/>
      <w:lvlText w:val="%1."/>
      <w:lvlJc w:val="left"/>
      <w:pPr>
        <w:tabs>
          <w:tab w:val="num" w:pos="900"/>
        </w:tabs>
        <w:ind w:left="90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097B7F"/>
    <w:multiLevelType w:val="hybridMultilevel"/>
    <w:tmpl w:val="62F85AF4"/>
    <w:lvl w:ilvl="0" w:tplc="04190003">
      <w:start w:val="1"/>
      <w:numFmt w:val="decimal"/>
      <w:lvlText w:val="%1."/>
      <w:lvlJc w:val="left"/>
      <w:pPr>
        <w:ind w:left="720" w:hanging="360"/>
      </w:pPr>
      <w:rPr>
        <w:rFonts w:cs="Times New Roman"/>
      </w:rPr>
    </w:lvl>
    <w:lvl w:ilvl="1" w:tplc="A61637BC">
      <w:start w:val="1"/>
      <w:numFmt w:val="decimal"/>
      <w:lvlText w:val="%2."/>
      <w:lvlJc w:val="left"/>
      <w:pPr>
        <w:ind w:left="360" w:hanging="360"/>
      </w:pPr>
      <w:rPr>
        <w:rFonts w:ascii="Times New Roman" w:eastAsia="Times New Roman" w:hAnsi="Times New Roman"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26004D7"/>
    <w:multiLevelType w:val="hybridMultilevel"/>
    <w:tmpl w:val="6DDAC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9E7095"/>
    <w:multiLevelType w:val="hybridMultilevel"/>
    <w:tmpl w:val="20E8DC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1F12CB5"/>
    <w:multiLevelType w:val="hybridMultilevel"/>
    <w:tmpl w:val="23EEAB2C"/>
    <w:lvl w:ilvl="0" w:tplc="692655B0">
      <w:start w:val="1"/>
      <w:numFmt w:val="decimal"/>
      <w:lvlText w:val="%1."/>
      <w:lvlJc w:val="left"/>
      <w:pPr>
        <w:tabs>
          <w:tab w:val="num" w:pos="900"/>
        </w:tabs>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26273B4"/>
    <w:multiLevelType w:val="hybridMultilevel"/>
    <w:tmpl w:val="20E8DC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29D3F27"/>
    <w:multiLevelType w:val="hybridMultilevel"/>
    <w:tmpl w:val="308A7AE0"/>
    <w:lvl w:ilvl="0" w:tplc="76EA922E">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B456B30"/>
    <w:multiLevelType w:val="hybridMultilevel"/>
    <w:tmpl w:val="DE62D2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360"/>
        </w:tabs>
        <w:ind w:left="36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67992BF8"/>
    <w:multiLevelType w:val="hybridMultilevel"/>
    <w:tmpl w:val="A2BA2E40"/>
    <w:lvl w:ilvl="0" w:tplc="0419000F">
      <w:start w:val="1"/>
      <w:numFmt w:val="decimal"/>
      <w:lvlText w:val="%1."/>
      <w:lvlJc w:val="left"/>
      <w:pPr>
        <w:ind w:left="720" w:hanging="360"/>
      </w:pPr>
    </w:lvl>
    <w:lvl w:ilvl="1" w:tplc="95045AD4">
      <w:start w:val="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1FA"/>
    <w:rsid w:val="00022863"/>
    <w:rsid w:val="00045FB8"/>
    <w:rsid w:val="000C21CD"/>
    <w:rsid w:val="001035FB"/>
    <w:rsid w:val="001416A5"/>
    <w:rsid w:val="00142FBD"/>
    <w:rsid w:val="00332FF0"/>
    <w:rsid w:val="00344BCE"/>
    <w:rsid w:val="0042554A"/>
    <w:rsid w:val="00456DF5"/>
    <w:rsid w:val="004C05D7"/>
    <w:rsid w:val="004D0D32"/>
    <w:rsid w:val="00681594"/>
    <w:rsid w:val="006A16C6"/>
    <w:rsid w:val="007C45F1"/>
    <w:rsid w:val="008E719A"/>
    <w:rsid w:val="008E7DF1"/>
    <w:rsid w:val="00946154"/>
    <w:rsid w:val="009A52FD"/>
    <w:rsid w:val="00B021FA"/>
    <w:rsid w:val="00B60268"/>
    <w:rsid w:val="00B64105"/>
    <w:rsid w:val="00C61904"/>
    <w:rsid w:val="00D70E73"/>
    <w:rsid w:val="00D848C2"/>
    <w:rsid w:val="00E15542"/>
    <w:rsid w:val="00E44ECB"/>
    <w:rsid w:val="00E61564"/>
    <w:rsid w:val="00E70E45"/>
    <w:rsid w:val="00EA1ECC"/>
    <w:rsid w:val="00F72B14"/>
    <w:rsid w:val="00F7322F"/>
    <w:rsid w:val="00F75C37"/>
    <w:rsid w:val="00F90AE1"/>
    <w:rsid w:val="00FC3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03F90A-AF53-485A-8933-735A3E28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1FA"/>
  </w:style>
  <w:style w:type="paragraph" w:styleId="7">
    <w:name w:val="heading 7"/>
    <w:basedOn w:val="a"/>
    <w:next w:val="a"/>
    <w:link w:val="70"/>
    <w:uiPriority w:val="9"/>
    <w:unhideWhenUsed/>
    <w:qFormat/>
    <w:rsid w:val="00FC3001"/>
    <w:pPr>
      <w:keepNext/>
      <w:keepLines/>
      <w:widowControl w:val="0"/>
      <w:spacing w:before="40" w:after="0" w:line="240" w:lineRule="auto"/>
      <w:outlineLvl w:val="6"/>
    </w:pPr>
    <w:rPr>
      <w:rFonts w:asciiTheme="majorHAnsi" w:eastAsiaTheme="majorEastAsia" w:hAnsiTheme="majorHAnsi" w:cstheme="majorBidi"/>
      <w:i/>
      <w:iCs/>
      <w:color w:val="243F60" w:themeColor="accent1" w:themeShade="7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21FA"/>
    <w:pPr>
      <w:ind w:left="720"/>
      <w:contextualSpacing/>
    </w:pPr>
  </w:style>
  <w:style w:type="character" w:customStyle="1" w:styleId="70">
    <w:name w:val="Заголовок 7 Знак"/>
    <w:basedOn w:val="a0"/>
    <w:link w:val="7"/>
    <w:uiPriority w:val="9"/>
    <w:rsid w:val="00FC3001"/>
    <w:rPr>
      <w:rFonts w:asciiTheme="majorHAnsi" w:eastAsiaTheme="majorEastAsia" w:hAnsiTheme="majorHAnsi" w:cstheme="majorBidi"/>
      <w:i/>
      <w:iCs/>
      <w:color w:val="243F60" w:themeColor="accent1" w:themeShade="7F"/>
      <w:sz w:val="20"/>
      <w:szCs w:val="20"/>
      <w:lang w:eastAsia="ru-RU"/>
    </w:rPr>
  </w:style>
  <w:style w:type="paragraph" w:styleId="3">
    <w:name w:val="Body Text Indent 3"/>
    <w:basedOn w:val="a"/>
    <w:link w:val="30"/>
    <w:rsid w:val="00681594"/>
    <w:pPr>
      <w:spacing w:after="0" w:line="240" w:lineRule="auto"/>
      <w:ind w:left="540"/>
      <w:jc w:val="both"/>
    </w:pPr>
    <w:rPr>
      <w:rFonts w:ascii="Times New Roman" w:eastAsia="Times New Roman" w:hAnsi="Times New Roman" w:cs="Times New Roman"/>
      <w:sz w:val="28"/>
      <w:szCs w:val="24"/>
      <w:lang w:val="uk-UA" w:eastAsia="ru-RU"/>
    </w:rPr>
  </w:style>
  <w:style w:type="character" w:customStyle="1" w:styleId="30">
    <w:name w:val="Основной текст с отступом 3 Знак"/>
    <w:basedOn w:val="a0"/>
    <w:link w:val="3"/>
    <w:rsid w:val="00681594"/>
    <w:rPr>
      <w:rFonts w:ascii="Times New Roman" w:eastAsia="Times New Roman" w:hAnsi="Times New Roman"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s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5D23B-4C07-442D-955D-A0702BD9C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1477</Words>
  <Characters>8419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Anastasiya</cp:lastModifiedBy>
  <cp:revision>33</cp:revision>
  <dcterms:created xsi:type="dcterms:W3CDTF">2020-03-05T17:22:00Z</dcterms:created>
  <dcterms:modified xsi:type="dcterms:W3CDTF">2020-03-10T18:28:00Z</dcterms:modified>
</cp:coreProperties>
</file>